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B645B" w14:textId="7241B9DF" w:rsidR="00FD7B92" w:rsidRPr="00BA5DF3" w:rsidRDefault="00BA5DF3" w:rsidP="00511ED0">
      <w:pPr>
        <w:shd w:val="clear" w:color="auto" w:fill="FFFFFF"/>
        <w:spacing w:after="100" w:afterAutospacing="1" w:line="240" w:lineRule="auto"/>
        <w:jc w:val="center"/>
        <w:outlineLvl w:val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SPY </w:t>
      </w:r>
      <w:r w:rsidRPr="00BA5DF3">
        <w:rPr>
          <w:rFonts w:cstheme="minorHAnsi"/>
          <w:b/>
          <w:sz w:val="28"/>
          <w:szCs w:val="28"/>
        </w:rPr>
        <w:t>SP</w:t>
      </w:r>
      <w:r>
        <w:rPr>
          <w:rFonts w:cstheme="minorHAnsi"/>
          <w:b/>
          <w:sz w:val="28"/>
          <w:szCs w:val="28"/>
        </w:rPr>
        <w:t>-</w:t>
      </w:r>
      <w:r w:rsidRPr="00BA5DF3">
        <w:rPr>
          <w:rFonts w:cstheme="minorHAnsi"/>
          <w:b/>
          <w:sz w:val="28"/>
          <w:szCs w:val="28"/>
        </w:rPr>
        <w:t>4050GJ-M</w:t>
      </w:r>
      <w:r>
        <w:rPr>
          <w:rFonts w:cstheme="minorHAnsi"/>
          <w:b/>
          <w:sz w:val="28"/>
          <w:szCs w:val="28"/>
        </w:rPr>
        <w:t xml:space="preserve"> </w:t>
      </w:r>
      <w:r w:rsidRPr="00BA5DF3">
        <w:rPr>
          <w:rFonts w:cstheme="minorHAnsi"/>
          <w:b/>
          <w:sz w:val="28"/>
          <w:szCs w:val="28"/>
        </w:rPr>
        <w:t>Yönetilebilir Switch</w:t>
      </w:r>
      <w:r>
        <w:rPr>
          <w:rFonts w:cstheme="minorHAnsi"/>
          <w:b/>
          <w:sz w:val="28"/>
          <w:szCs w:val="28"/>
        </w:rPr>
        <w:t xml:space="preserve"> </w:t>
      </w:r>
      <w:r w:rsidR="00253932">
        <w:rPr>
          <w:rFonts w:cstheme="minorHAnsi"/>
          <w:b/>
          <w:sz w:val="28"/>
          <w:szCs w:val="28"/>
        </w:rPr>
        <w:t>TEKNİK ŞARTNAMESİ</w:t>
      </w:r>
    </w:p>
    <w:p w14:paraId="06A59C9A" w14:textId="77777777" w:rsidR="00253932" w:rsidRPr="00253932" w:rsidRDefault="00253932" w:rsidP="00F1366B">
      <w:pPr>
        <w:jc w:val="both"/>
        <w:rPr>
          <w:rFonts w:cstheme="minorHAnsi"/>
        </w:rPr>
      </w:pPr>
    </w:p>
    <w:p w14:paraId="1A757380" w14:textId="61F3893F" w:rsidR="00F91766" w:rsidRPr="001959DE" w:rsidRDefault="00FD7B92" w:rsidP="00F1366B">
      <w:pPr>
        <w:pStyle w:val="ListParagraph"/>
        <w:numPr>
          <w:ilvl w:val="0"/>
          <w:numId w:val="10"/>
        </w:numPr>
        <w:spacing w:line="360" w:lineRule="auto"/>
        <w:jc w:val="both"/>
        <w:rPr>
          <w:rFonts w:cstheme="minorHAnsi"/>
        </w:rPr>
      </w:pPr>
      <w:r w:rsidRPr="001959DE">
        <w:rPr>
          <w:rFonts w:cstheme="minorHAnsi"/>
        </w:rPr>
        <w:t xml:space="preserve">Cihaz üzerinde </w:t>
      </w:r>
      <w:r w:rsidR="00F91766" w:rsidRPr="001959DE">
        <w:rPr>
          <w:rFonts w:cstheme="minorHAnsi"/>
        </w:rPr>
        <w:t>1</w:t>
      </w:r>
      <w:r w:rsidR="00E379CE">
        <w:rPr>
          <w:rFonts w:cstheme="minorHAnsi"/>
        </w:rPr>
        <w:t>2</w:t>
      </w:r>
      <w:r w:rsidRPr="001959DE">
        <w:rPr>
          <w:rFonts w:cstheme="minorHAnsi"/>
        </w:rPr>
        <w:t xml:space="preserve"> Adet </w:t>
      </w:r>
      <w:r w:rsidR="00F91766" w:rsidRPr="001959DE">
        <w:rPr>
          <w:rFonts w:cstheme="minorHAnsi"/>
        </w:rPr>
        <w:t xml:space="preserve">X </w:t>
      </w:r>
      <w:r w:rsidRPr="001959DE">
        <w:rPr>
          <w:rFonts w:cstheme="minorHAnsi"/>
        </w:rPr>
        <w:t>1</w:t>
      </w:r>
      <w:r w:rsidR="00E379CE">
        <w:rPr>
          <w:rFonts w:cstheme="minorHAnsi"/>
        </w:rPr>
        <w:t>00</w:t>
      </w:r>
      <w:r w:rsidRPr="001959DE">
        <w:rPr>
          <w:rFonts w:cstheme="minorHAnsi"/>
        </w:rPr>
        <w:t>/10</w:t>
      </w:r>
      <w:r w:rsidR="00E379CE">
        <w:rPr>
          <w:rFonts w:cstheme="minorHAnsi"/>
        </w:rPr>
        <w:t>0</w:t>
      </w:r>
      <w:r w:rsidRPr="001959DE">
        <w:rPr>
          <w:rFonts w:cstheme="minorHAnsi"/>
        </w:rPr>
        <w:t xml:space="preserve">0Mbps RJ45 </w:t>
      </w:r>
      <w:r w:rsidR="00E379CE" w:rsidRPr="001959DE">
        <w:rPr>
          <w:rFonts w:cstheme="minorHAnsi"/>
        </w:rPr>
        <w:t xml:space="preserve">port </w:t>
      </w:r>
      <w:r w:rsidRPr="001959DE">
        <w:rPr>
          <w:rFonts w:cstheme="minorHAnsi"/>
        </w:rPr>
        <w:t xml:space="preserve">Bulunmalıdır. </w:t>
      </w:r>
    </w:p>
    <w:p w14:paraId="26DCA7C7" w14:textId="631E618D" w:rsidR="00F91766" w:rsidRPr="00E379CE" w:rsidRDefault="00F91766" w:rsidP="00F1366B">
      <w:pPr>
        <w:pStyle w:val="ListParagraph"/>
        <w:numPr>
          <w:ilvl w:val="0"/>
          <w:numId w:val="10"/>
        </w:numPr>
        <w:spacing w:line="360" w:lineRule="auto"/>
        <w:jc w:val="both"/>
        <w:rPr>
          <w:rFonts w:cstheme="minorHAnsi"/>
        </w:rPr>
      </w:pPr>
      <w:r w:rsidRPr="001959DE">
        <w:rPr>
          <w:rFonts w:cstheme="minorHAnsi"/>
        </w:rPr>
        <w:t xml:space="preserve">Cihaz üzerinde </w:t>
      </w:r>
      <w:r w:rsidR="00E379CE">
        <w:rPr>
          <w:rFonts w:cstheme="minorHAnsi"/>
          <w:color w:val="212529"/>
        </w:rPr>
        <w:t>2</w:t>
      </w:r>
      <w:r w:rsidR="00BE612C">
        <w:rPr>
          <w:rFonts w:cstheme="minorHAnsi"/>
          <w:color w:val="212529"/>
        </w:rPr>
        <w:t xml:space="preserve">8 </w:t>
      </w:r>
      <w:r w:rsidR="00BE612C" w:rsidRPr="001959DE">
        <w:rPr>
          <w:rFonts w:cstheme="minorHAnsi"/>
        </w:rPr>
        <w:t>Adet</w:t>
      </w:r>
      <w:r w:rsidR="00BE612C">
        <w:rPr>
          <w:rFonts w:cstheme="minorHAnsi"/>
          <w:color w:val="212529"/>
        </w:rPr>
        <w:t xml:space="preserve"> </w:t>
      </w:r>
      <w:r w:rsidRPr="001959DE">
        <w:rPr>
          <w:rFonts w:cstheme="minorHAnsi"/>
          <w:color w:val="212529"/>
        </w:rPr>
        <w:t>x</w:t>
      </w:r>
      <w:r w:rsidR="00E379CE">
        <w:rPr>
          <w:rFonts w:cstheme="minorHAnsi"/>
          <w:color w:val="212529"/>
        </w:rPr>
        <w:t xml:space="preserve"> </w:t>
      </w:r>
      <w:r w:rsidR="00BE612C">
        <w:rPr>
          <w:rFonts w:cstheme="minorHAnsi"/>
          <w:color w:val="212529"/>
        </w:rPr>
        <w:t>1</w:t>
      </w:r>
      <w:r w:rsidR="00E379CE">
        <w:rPr>
          <w:rFonts w:cstheme="minorHAnsi"/>
          <w:color w:val="212529"/>
        </w:rPr>
        <w:t>G</w:t>
      </w:r>
      <w:r w:rsidRPr="001959DE">
        <w:rPr>
          <w:rFonts w:cstheme="minorHAnsi"/>
          <w:color w:val="212529"/>
        </w:rPr>
        <w:t>bps SFP port bulunmalıdır.</w:t>
      </w:r>
    </w:p>
    <w:p w14:paraId="631C8050" w14:textId="68FD5811" w:rsidR="00E379CE" w:rsidRPr="00E379CE" w:rsidRDefault="00E379CE" w:rsidP="00F1366B">
      <w:pPr>
        <w:pStyle w:val="ListParagraph"/>
        <w:numPr>
          <w:ilvl w:val="0"/>
          <w:numId w:val="10"/>
        </w:numPr>
        <w:spacing w:line="360" w:lineRule="auto"/>
        <w:jc w:val="both"/>
        <w:rPr>
          <w:rFonts w:cstheme="minorHAnsi"/>
        </w:rPr>
      </w:pPr>
      <w:r w:rsidRPr="001959DE">
        <w:rPr>
          <w:rFonts w:cstheme="minorHAnsi"/>
        </w:rPr>
        <w:t xml:space="preserve">Cihaz üzerinde </w:t>
      </w:r>
      <w:r>
        <w:rPr>
          <w:rFonts w:cstheme="minorHAnsi"/>
          <w:color w:val="212529"/>
        </w:rPr>
        <w:t>4</w:t>
      </w:r>
      <w:r w:rsidR="00BE612C">
        <w:rPr>
          <w:rFonts w:cstheme="minorHAnsi"/>
          <w:color w:val="212529"/>
        </w:rPr>
        <w:t xml:space="preserve"> </w:t>
      </w:r>
      <w:r w:rsidR="00BE612C" w:rsidRPr="001959DE">
        <w:rPr>
          <w:rFonts w:cstheme="minorHAnsi"/>
        </w:rPr>
        <w:t>Adet</w:t>
      </w:r>
      <w:r w:rsidR="00BE612C">
        <w:rPr>
          <w:rFonts w:cstheme="minorHAnsi"/>
          <w:color w:val="212529"/>
        </w:rPr>
        <w:t xml:space="preserve"> </w:t>
      </w:r>
      <w:r w:rsidRPr="001959DE">
        <w:rPr>
          <w:rFonts w:cstheme="minorHAnsi"/>
          <w:color w:val="212529"/>
        </w:rPr>
        <w:t>x</w:t>
      </w:r>
      <w:r>
        <w:rPr>
          <w:rFonts w:cstheme="minorHAnsi"/>
          <w:color w:val="212529"/>
        </w:rPr>
        <w:t xml:space="preserve"> </w:t>
      </w:r>
      <w:r w:rsidR="00BE612C">
        <w:rPr>
          <w:rFonts w:cstheme="minorHAnsi"/>
          <w:color w:val="212529"/>
        </w:rPr>
        <w:t>10</w:t>
      </w:r>
      <w:r>
        <w:rPr>
          <w:rFonts w:cstheme="minorHAnsi"/>
          <w:color w:val="212529"/>
        </w:rPr>
        <w:t>G</w:t>
      </w:r>
      <w:r w:rsidRPr="001959DE">
        <w:rPr>
          <w:rFonts w:cstheme="minorHAnsi"/>
          <w:color w:val="212529"/>
        </w:rPr>
        <w:t>bps SFP</w:t>
      </w:r>
      <w:r w:rsidR="00BE612C">
        <w:rPr>
          <w:rFonts w:cstheme="minorHAnsi"/>
          <w:color w:val="212529"/>
        </w:rPr>
        <w:t>+</w:t>
      </w:r>
      <w:r w:rsidRPr="001959DE">
        <w:rPr>
          <w:rFonts w:cstheme="minorHAnsi"/>
          <w:color w:val="212529"/>
        </w:rPr>
        <w:t xml:space="preserve"> port bulunmalıdır.</w:t>
      </w:r>
    </w:p>
    <w:p w14:paraId="0E880BE8" w14:textId="024B6813" w:rsidR="00AC5F5A" w:rsidRPr="003318F9" w:rsidRDefault="00F1366B" w:rsidP="00F1366B">
      <w:pPr>
        <w:pStyle w:val="ListParagraph"/>
        <w:numPr>
          <w:ilvl w:val="0"/>
          <w:numId w:val="10"/>
        </w:numPr>
        <w:spacing w:line="360" w:lineRule="auto"/>
        <w:jc w:val="both"/>
        <w:rPr>
          <w:rFonts w:cstheme="minorHAnsi"/>
        </w:rPr>
      </w:pPr>
      <w:r>
        <w:rPr>
          <w:rFonts w:ascii="Verdana" w:hAnsi="Verdana" w:cs="Verdana"/>
          <w:color w:val="262626"/>
          <w:sz w:val="19"/>
          <w:szCs w:val="19"/>
        </w:rPr>
        <w:t>Cihaz</w:t>
      </w:r>
      <w:r w:rsidR="005B157E">
        <w:rPr>
          <w:rFonts w:ascii="Verdana" w:hAnsi="Verdana" w:cs="Verdana"/>
          <w:color w:val="262626"/>
          <w:sz w:val="19"/>
          <w:szCs w:val="19"/>
        </w:rPr>
        <w:t xml:space="preserve"> </w:t>
      </w:r>
      <w:r w:rsidR="00AC5F5A">
        <w:t xml:space="preserve">aşağıdaki </w:t>
      </w:r>
      <w:r w:rsidR="00FD7B92" w:rsidRPr="001959DE">
        <w:rPr>
          <w:rFonts w:cstheme="minorHAnsi"/>
        </w:rPr>
        <w:t xml:space="preserve">Network </w:t>
      </w:r>
      <w:r w:rsidR="00AC5F5A">
        <w:t>standartlarına sahip olmalıdır:</w:t>
      </w:r>
    </w:p>
    <w:p w14:paraId="26C1A641" w14:textId="77777777" w:rsidR="003318F9" w:rsidRPr="00A31D94" w:rsidRDefault="003318F9" w:rsidP="00F1366B">
      <w:pPr>
        <w:pStyle w:val="ListParagraph"/>
        <w:spacing w:line="360" w:lineRule="auto"/>
        <w:ind w:left="786"/>
        <w:jc w:val="both"/>
        <w:rPr>
          <w:rFonts w:cstheme="minorHAnsi"/>
          <w:sz w:val="4"/>
          <w:szCs w:val="4"/>
        </w:rPr>
      </w:pPr>
    </w:p>
    <w:p w14:paraId="3844B1FA" w14:textId="46F72467" w:rsidR="00AC5F5A" w:rsidRPr="00AC5F5A" w:rsidRDefault="00AC5F5A" w:rsidP="00F1366B">
      <w:pPr>
        <w:pStyle w:val="ListParagraph"/>
        <w:numPr>
          <w:ilvl w:val="1"/>
          <w:numId w:val="10"/>
        </w:numPr>
        <w:spacing w:line="360" w:lineRule="auto"/>
        <w:jc w:val="both"/>
      </w:pPr>
      <w:r w:rsidRPr="00AC5F5A">
        <w:t>IEEE 802.</w:t>
      </w:r>
      <w:proofErr w:type="gramStart"/>
      <w:r w:rsidRPr="00AC5F5A">
        <w:t>3ad,Link</w:t>
      </w:r>
      <w:proofErr w:type="gramEnd"/>
      <w:r w:rsidRPr="00AC5F5A">
        <w:t xml:space="preserve"> </w:t>
      </w:r>
      <w:proofErr w:type="spellStart"/>
      <w:r w:rsidRPr="00AC5F5A">
        <w:t>Aggregation</w:t>
      </w:r>
      <w:proofErr w:type="spellEnd"/>
    </w:p>
    <w:p w14:paraId="3E6C85D5" w14:textId="123C58FD" w:rsidR="00AC5F5A" w:rsidRPr="00AC5F5A" w:rsidRDefault="00AC5F5A" w:rsidP="00F1366B">
      <w:pPr>
        <w:pStyle w:val="ListParagraph"/>
        <w:numPr>
          <w:ilvl w:val="1"/>
          <w:numId w:val="10"/>
        </w:numPr>
        <w:spacing w:line="360" w:lineRule="auto"/>
        <w:jc w:val="both"/>
      </w:pPr>
      <w:r w:rsidRPr="00AC5F5A">
        <w:t>IEEE 802.3,10BASE-T</w:t>
      </w:r>
    </w:p>
    <w:p w14:paraId="64571731" w14:textId="19D1DD71" w:rsidR="00AC5F5A" w:rsidRPr="00AC5F5A" w:rsidRDefault="00AC5F5A" w:rsidP="00F1366B">
      <w:pPr>
        <w:pStyle w:val="ListParagraph"/>
        <w:numPr>
          <w:ilvl w:val="1"/>
          <w:numId w:val="10"/>
        </w:numPr>
        <w:spacing w:line="360" w:lineRule="auto"/>
        <w:jc w:val="both"/>
      </w:pPr>
      <w:r w:rsidRPr="00AC5F5A">
        <w:t>IEEE 802.</w:t>
      </w:r>
      <w:proofErr w:type="gramStart"/>
      <w:r w:rsidRPr="00AC5F5A">
        <w:t>3u</w:t>
      </w:r>
      <w:proofErr w:type="gramEnd"/>
      <w:r w:rsidRPr="00AC5F5A">
        <w:t>,100BASE-T</w:t>
      </w:r>
    </w:p>
    <w:p w14:paraId="7C219255" w14:textId="2328FAE4" w:rsidR="00AC5F5A" w:rsidRPr="00AC5F5A" w:rsidRDefault="00AC5F5A" w:rsidP="00F1366B">
      <w:pPr>
        <w:pStyle w:val="ListParagraph"/>
        <w:numPr>
          <w:ilvl w:val="1"/>
          <w:numId w:val="10"/>
        </w:numPr>
        <w:spacing w:line="360" w:lineRule="auto"/>
        <w:jc w:val="both"/>
      </w:pPr>
      <w:r w:rsidRPr="00AC5F5A">
        <w:t>IEEE 802.3ab,1000BASE-T</w:t>
      </w:r>
    </w:p>
    <w:p w14:paraId="2EF7B76C" w14:textId="762DB133" w:rsidR="00AC5F5A" w:rsidRPr="00AC5F5A" w:rsidRDefault="00AC5F5A" w:rsidP="00F1366B">
      <w:pPr>
        <w:pStyle w:val="ListParagraph"/>
        <w:numPr>
          <w:ilvl w:val="1"/>
          <w:numId w:val="10"/>
        </w:numPr>
        <w:spacing w:line="360" w:lineRule="auto"/>
        <w:jc w:val="both"/>
      </w:pPr>
      <w:r w:rsidRPr="00AC5F5A">
        <w:t>IEEE 802.3z, 1000BASE-T</w:t>
      </w:r>
    </w:p>
    <w:p w14:paraId="70447D7A" w14:textId="51F3F075" w:rsidR="00AC5F5A" w:rsidRPr="00AC5F5A" w:rsidRDefault="00AC5F5A" w:rsidP="00F1366B">
      <w:pPr>
        <w:pStyle w:val="ListParagraph"/>
        <w:numPr>
          <w:ilvl w:val="1"/>
          <w:numId w:val="10"/>
        </w:numPr>
        <w:spacing w:line="360" w:lineRule="auto"/>
        <w:jc w:val="both"/>
      </w:pPr>
      <w:r w:rsidRPr="00AC5F5A">
        <w:t>IEEE 802.3ae,10Gb/s Ethernet</w:t>
      </w:r>
    </w:p>
    <w:p w14:paraId="0E8EA9F5" w14:textId="165C86F5" w:rsidR="00AC5F5A" w:rsidRPr="00AC5F5A" w:rsidRDefault="00AC5F5A" w:rsidP="00F1366B">
      <w:pPr>
        <w:pStyle w:val="ListParagraph"/>
        <w:numPr>
          <w:ilvl w:val="1"/>
          <w:numId w:val="10"/>
        </w:numPr>
        <w:spacing w:line="360" w:lineRule="auto"/>
        <w:jc w:val="both"/>
      </w:pPr>
      <w:r w:rsidRPr="00AC5F5A">
        <w:t xml:space="preserve">IEEE 802.3x, Ethernet </w:t>
      </w:r>
      <w:proofErr w:type="spellStart"/>
      <w:r w:rsidRPr="00AC5F5A">
        <w:t>flow</w:t>
      </w:r>
      <w:proofErr w:type="spellEnd"/>
      <w:r w:rsidRPr="00AC5F5A">
        <w:t xml:space="preserve"> </w:t>
      </w:r>
      <w:proofErr w:type="spellStart"/>
      <w:r w:rsidRPr="00AC5F5A">
        <w:t>control</w:t>
      </w:r>
      <w:proofErr w:type="spellEnd"/>
    </w:p>
    <w:p w14:paraId="1B0A3F71" w14:textId="48D7E7EC" w:rsidR="003318F9" w:rsidRDefault="00AC5F5A" w:rsidP="00F1366B">
      <w:pPr>
        <w:pStyle w:val="ListParagraph"/>
        <w:numPr>
          <w:ilvl w:val="1"/>
          <w:numId w:val="10"/>
        </w:numPr>
        <w:spacing w:line="360" w:lineRule="auto"/>
        <w:jc w:val="both"/>
      </w:pPr>
      <w:r w:rsidRPr="00AC5F5A">
        <w:t>IEEE 802.3az</w:t>
      </w:r>
    </w:p>
    <w:p w14:paraId="1DE91384" w14:textId="77777777" w:rsidR="00EF545E" w:rsidRPr="00A31D94" w:rsidRDefault="00EF545E" w:rsidP="00F1366B">
      <w:pPr>
        <w:pStyle w:val="ListParagraph"/>
        <w:spacing w:line="360" w:lineRule="auto"/>
        <w:ind w:left="1070"/>
        <w:jc w:val="both"/>
        <w:rPr>
          <w:sz w:val="8"/>
          <w:szCs w:val="8"/>
        </w:rPr>
      </w:pPr>
    </w:p>
    <w:p w14:paraId="100A42D3" w14:textId="3AAFAC24" w:rsidR="009201C1" w:rsidRPr="009201C1" w:rsidRDefault="00F1366B" w:rsidP="00F1366B">
      <w:pPr>
        <w:pStyle w:val="ListParagraph"/>
        <w:numPr>
          <w:ilvl w:val="0"/>
          <w:numId w:val="10"/>
        </w:numPr>
        <w:spacing w:line="360" w:lineRule="auto"/>
        <w:jc w:val="both"/>
        <w:rPr>
          <w:rFonts w:cstheme="minorHAnsi"/>
        </w:rPr>
      </w:pPr>
      <w:r>
        <w:rPr>
          <w:rFonts w:ascii="Verdana" w:hAnsi="Verdana" w:cs="Verdana"/>
          <w:color w:val="262626"/>
          <w:sz w:val="19"/>
          <w:szCs w:val="19"/>
        </w:rPr>
        <w:t>Cihaz</w:t>
      </w:r>
      <w:r w:rsidR="005B157E">
        <w:rPr>
          <w:rFonts w:ascii="Verdana" w:hAnsi="Verdana" w:cs="Verdana"/>
          <w:color w:val="262626"/>
          <w:sz w:val="19"/>
          <w:szCs w:val="19"/>
        </w:rPr>
        <w:t xml:space="preserve"> </w:t>
      </w:r>
      <w:r w:rsidR="009201C1">
        <w:t>aşağıdaki güvenlik standartlarına sahip olmalıdır:</w:t>
      </w:r>
    </w:p>
    <w:p w14:paraId="65A456BF" w14:textId="77777777" w:rsidR="009201C1" w:rsidRPr="00A31D94" w:rsidRDefault="009201C1" w:rsidP="00F1366B">
      <w:pPr>
        <w:pStyle w:val="ListParagraph"/>
        <w:spacing w:line="360" w:lineRule="auto"/>
        <w:ind w:left="786"/>
        <w:jc w:val="both"/>
        <w:rPr>
          <w:rFonts w:cstheme="minorHAnsi"/>
          <w:sz w:val="8"/>
          <w:szCs w:val="8"/>
        </w:rPr>
      </w:pPr>
    </w:p>
    <w:p w14:paraId="03F67291" w14:textId="6EC810CF" w:rsidR="009201C1" w:rsidRPr="009201C1" w:rsidRDefault="009201C1" w:rsidP="00F1366B">
      <w:pPr>
        <w:pStyle w:val="ListParagraph"/>
        <w:numPr>
          <w:ilvl w:val="1"/>
          <w:numId w:val="10"/>
        </w:numPr>
        <w:spacing w:line="360" w:lineRule="auto"/>
        <w:jc w:val="both"/>
      </w:pPr>
      <w:r w:rsidRPr="009201C1">
        <w:t xml:space="preserve">AAA </w:t>
      </w:r>
      <w:r w:rsidR="00E907E4">
        <w:rPr>
          <w:rFonts w:ascii="Arial" w:hAnsi="Arial" w:cs="Arial"/>
          <w:color w:val="212529"/>
          <w:sz w:val="23"/>
          <w:szCs w:val="23"/>
        </w:rPr>
        <w:t>kimlik doğrulaması</w:t>
      </w:r>
      <w:r w:rsidRPr="009201C1">
        <w:t xml:space="preserve">, RADIUS </w:t>
      </w:r>
      <w:r w:rsidR="00E907E4">
        <w:rPr>
          <w:rFonts w:ascii="Arial" w:hAnsi="Arial" w:cs="Arial"/>
          <w:color w:val="212529"/>
          <w:sz w:val="23"/>
          <w:szCs w:val="23"/>
        </w:rPr>
        <w:t>kimlik doğrulaması</w:t>
      </w:r>
    </w:p>
    <w:p w14:paraId="18536ECE" w14:textId="77777777" w:rsidR="009201C1" w:rsidRDefault="009201C1" w:rsidP="00F1366B">
      <w:pPr>
        <w:pStyle w:val="ListParagraph"/>
        <w:numPr>
          <w:ilvl w:val="1"/>
          <w:numId w:val="10"/>
        </w:numPr>
        <w:spacing w:line="360" w:lineRule="auto"/>
        <w:jc w:val="both"/>
      </w:pPr>
      <w:r w:rsidRPr="009201C1">
        <w:t>Port izolasyonu</w:t>
      </w:r>
    </w:p>
    <w:p w14:paraId="2D89D940" w14:textId="48933D6F" w:rsidR="009201C1" w:rsidRPr="009201C1" w:rsidRDefault="009201C1" w:rsidP="00F1366B">
      <w:pPr>
        <w:pStyle w:val="ListParagraph"/>
        <w:numPr>
          <w:ilvl w:val="1"/>
          <w:numId w:val="10"/>
        </w:numPr>
        <w:spacing w:line="360" w:lineRule="auto"/>
        <w:jc w:val="both"/>
      </w:pPr>
      <w:r w:rsidRPr="009201C1">
        <w:t xml:space="preserve">802.1x </w:t>
      </w:r>
      <w:r w:rsidR="00DB7B6F">
        <w:rPr>
          <w:rFonts w:ascii="Arial" w:hAnsi="Arial" w:cs="Arial"/>
          <w:color w:val="212529"/>
          <w:sz w:val="23"/>
          <w:szCs w:val="23"/>
        </w:rPr>
        <w:t>kimlik doğrulaması</w:t>
      </w:r>
    </w:p>
    <w:p w14:paraId="1C60304A" w14:textId="6CA0D1D3" w:rsidR="009201C1" w:rsidRDefault="009201C1" w:rsidP="00F1366B">
      <w:pPr>
        <w:pStyle w:val="ListParagraph"/>
        <w:numPr>
          <w:ilvl w:val="1"/>
          <w:numId w:val="10"/>
        </w:numPr>
        <w:spacing w:line="360" w:lineRule="auto"/>
        <w:jc w:val="both"/>
      </w:pPr>
      <w:r w:rsidRPr="009201C1">
        <w:t>SSH v2.0</w:t>
      </w:r>
    </w:p>
    <w:p w14:paraId="7A83FEF0" w14:textId="6B35843C" w:rsidR="00906506" w:rsidRDefault="009201C1" w:rsidP="00F1366B">
      <w:pPr>
        <w:pStyle w:val="ListParagraph"/>
        <w:numPr>
          <w:ilvl w:val="1"/>
          <w:numId w:val="10"/>
        </w:numPr>
        <w:spacing w:line="360" w:lineRule="auto"/>
        <w:jc w:val="both"/>
      </w:pPr>
      <w:r w:rsidRPr="009201C1">
        <w:t>Kullanıcı ayrıcalık yönetimi ve şifre koruması</w:t>
      </w:r>
    </w:p>
    <w:p w14:paraId="3A5809A2" w14:textId="5C044721" w:rsidR="009201C1" w:rsidRPr="00EF545E" w:rsidRDefault="009201C1" w:rsidP="00F1366B">
      <w:pPr>
        <w:pStyle w:val="ListParagraph"/>
        <w:spacing w:line="360" w:lineRule="auto"/>
        <w:ind w:left="786"/>
        <w:jc w:val="both"/>
        <w:rPr>
          <w:sz w:val="10"/>
          <w:szCs w:val="10"/>
        </w:rPr>
      </w:pPr>
    </w:p>
    <w:p w14:paraId="2A9D5E9A" w14:textId="0347DECF" w:rsidR="000F40B4" w:rsidRPr="000F40B4" w:rsidRDefault="00906506" w:rsidP="000F40B4">
      <w:pPr>
        <w:pStyle w:val="ListParagraph"/>
        <w:numPr>
          <w:ilvl w:val="0"/>
          <w:numId w:val="10"/>
        </w:numPr>
        <w:spacing w:line="360" w:lineRule="auto"/>
        <w:jc w:val="both"/>
      </w:pPr>
      <w:r w:rsidRPr="00906506">
        <w:rPr>
          <w:rFonts w:ascii="Verdana" w:hAnsi="Verdana" w:cs="Verdana"/>
          <w:color w:val="262626"/>
          <w:sz w:val="19"/>
          <w:szCs w:val="19"/>
        </w:rPr>
        <w:t>Cihaz, L</w:t>
      </w:r>
      <w:r w:rsidR="00CD3090">
        <w:rPr>
          <w:rFonts w:ascii="Verdana" w:hAnsi="Verdana" w:cs="Verdana"/>
          <w:color w:val="262626"/>
          <w:sz w:val="19"/>
          <w:szCs w:val="19"/>
        </w:rPr>
        <w:t>2</w:t>
      </w:r>
      <w:r w:rsidRPr="00906506">
        <w:rPr>
          <w:rFonts w:ascii="Verdana" w:hAnsi="Verdana" w:cs="Verdana"/>
          <w:color w:val="262626"/>
          <w:sz w:val="19"/>
          <w:szCs w:val="19"/>
        </w:rPr>
        <w:t xml:space="preserve"> anahtarlama özelliklerinden olan, VLAN, Port </w:t>
      </w:r>
      <w:proofErr w:type="spellStart"/>
      <w:r w:rsidRPr="00906506">
        <w:rPr>
          <w:rFonts w:ascii="Verdana" w:hAnsi="Verdana" w:cs="Verdana"/>
          <w:color w:val="262626"/>
          <w:sz w:val="19"/>
          <w:szCs w:val="19"/>
        </w:rPr>
        <w:t>A</w:t>
      </w:r>
      <w:r>
        <w:rPr>
          <w:rFonts w:ascii="Verdana" w:hAnsi="Verdana" w:cs="Verdana"/>
          <w:color w:val="262626"/>
          <w:sz w:val="19"/>
          <w:szCs w:val="19"/>
        </w:rPr>
        <w:t>g</w:t>
      </w:r>
      <w:r w:rsidRPr="00906506">
        <w:rPr>
          <w:rFonts w:ascii="Verdana" w:hAnsi="Verdana" w:cs="Verdana"/>
          <w:color w:val="262626"/>
          <w:sz w:val="19"/>
          <w:szCs w:val="19"/>
        </w:rPr>
        <w:t>gregation</w:t>
      </w:r>
      <w:proofErr w:type="spellEnd"/>
      <w:r w:rsidRPr="00906506">
        <w:rPr>
          <w:rFonts w:ascii="Verdana" w:hAnsi="Verdana" w:cs="Verdana"/>
          <w:color w:val="262626"/>
          <w:sz w:val="19"/>
          <w:szCs w:val="19"/>
        </w:rPr>
        <w:t xml:space="preserve">, Port </w:t>
      </w:r>
      <w:proofErr w:type="spellStart"/>
      <w:r w:rsidRPr="00906506">
        <w:rPr>
          <w:rFonts w:ascii="Verdana" w:hAnsi="Verdana" w:cs="Verdana"/>
          <w:color w:val="262626"/>
          <w:sz w:val="19"/>
          <w:szCs w:val="19"/>
        </w:rPr>
        <w:t>Mirroring</w:t>
      </w:r>
      <w:proofErr w:type="spellEnd"/>
      <w:r w:rsidRPr="00906506">
        <w:rPr>
          <w:rFonts w:ascii="Verdana" w:hAnsi="Verdana" w:cs="Verdana"/>
          <w:color w:val="262626"/>
          <w:sz w:val="19"/>
          <w:szCs w:val="19"/>
        </w:rPr>
        <w:t xml:space="preserve">, Port </w:t>
      </w:r>
      <w:proofErr w:type="spellStart"/>
      <w:proofErr w:type="gramStart"/>
      <w:r w:rsidRPr="00906506">
        <w:rPr>
          <w:rFonts w:ascii="Verdana" w:hAnsi="Verdana" w:cs="Verdana"/>
          <w:color w:val="262626"/>
          <w:sz w:val="19"/>
          <w:szCs w:val="19"/>
        </w:rPr>
        <w:t>Isolation,Port</w:t>
      </w:r>
      <w:proofErr w:type="spellEnd"/>
      <w:proofErr w:type="gramEnd"/>
      <w:r w:rsidRPr="00906506">
        <w:rPr>
          <w:rFonts w:ascii="Verdana" w:hAnsi="Verdana" w:cs="Verdana"/>
          <w:color w:val="262626"/>
          <w:sz w:val="19"/>
          <w:szCs w:val="19"/>
        </w:rPr>
        <w:t xml:space="preserve"> Data </w:t>
      </w:r>
      <w:proofErr w:type="spellStart"/>
      <w:r w:rsidRPr="00906506">
        <w:rPr>
          <w:rFonts w:ascii="Verdana" w:hAnsi="Verdana" w:cs="Verdana"/>
          <w:color w:val="262626"/>
          <w:sz w:val="19"/>
          <w:szCs w:val="19"/>
        </w:rPr>
        <w:t>Flow</w:t>
      </w:r>
      <w:proofErr w:type="spellEnd"/>
      <w:r w:rsidRPr="00906506">
        <w:rPr>
          <w:rFonts w:ascii="Verdana" w:hAnsi="Verdana" w:cs="Verdana"/>
          <w:color w:val="262626"/>
          <w:sz w:val="19"/>
          <w:szCs w:val="19"/>
        </w:rPr>
        <w:t xml:space="preserve"> Control, Port Rate </w:t>
      </w:r>
      <w:proofErr w:type="spellStart"/>
      <w:r w:rsidRPr="00906506">
        <w:rPr>
          <w:rFonts w:ascii="Verdana" w:hAnsi="Verdana" w:cs="Verdana"/>
          <w:color w:val="262626"/>
          <w:sz w:val="19"/>
          <w:szCs w:val="19"/>
        </w:rPr>
        <w:t>Limitation</w:t>
      </w:r>
      <w:proofErr w:type="spellEnd"/>
      <w:r w:rsidRPr="00906506">
        <w:rPr>
          <w:rFonts w:ascii="Verdana" w:hAnsi="Verdana" w:cs="Verdana"/>
          <w:color w:val="262626"/>
          <w:sz w:val="19"/>
          <w:szCs w:val="19"/>
        </w:rPr>
        <w:t>, Multicast, QOS</w:t>
      </w:r>
      <w:r w:rsidR="006F161B">
        <w:rPr>
          <w:rFonts w:ascii="Verdana" w:hAnsi="Verdana" w:cs="Verdana"/>
          <w:color w:val="262626"/>
          <w:sz w:val="19"/>
          <w:szCs w:val="19"/>
        </w:rPr>
        <w:t xml:space="preserve"> ve </w:t>
      </w:r>
      <w:r w:rsidRPr="00906506">
        <w:rPr>
          <w:rFonts w:ascii="Verdana" w:hAnsi="Verdana" w:cs="Verdana"/>
          <w:color w:val="262626"/>
          <w:sz w:val="19"/>
          <w:szCs w:val="19"/>
        </w:rPr>
        <w:t xml:space="preserve">Access Control </w:t>
      </w:r>
      <w:proofErr w:type="spellStart"/>
      <w:r w:rsidRPr="00906506">
        <w:rPr>
          <w:rFonts w:ascii="Verdana" w:hAnsi="Verdana" w:cs="Verdana"/>
          <w:color w:val="262626"/>
          <w:sz w:val="19"/>
          <w:szCs w:val="19"/>
        </w:rPr>
        <w:t>List</w:t>
      </w:r>
      <w:proofErr w:type="spellEnd"/>
      <w:r w:rsidRPr="00906506">
        <w:rPr>
          <w:rFonts w:ascii="Verdana" w:hAnsi="Verdana" w:cs="Verdana"/>
          <w:color w:val="262626"/>
          <w:sz w:val="19"/>
          <w:szCs w:val="19"/>
        </w:rPr>
        <w:t xml:space="preserve"> özelliklerini desteklemeli</w:t>
      </w:r>
      <w:r>
        <w:rPr>
          <w:rFonts w:ascii="Verdana" w:hAnsi="Verdana" w:cs="Verdana"/>
          <w:color w:val="262626"/>
          <w:sz w:val="19"/>
          <w:szCs w:val="19"/>
        </w:rPr>
        <w:t>dir</w:t>
      </w:r>
      <w:r w:rsidRPr="00906506">
        <w:rPr>
          <w:rFonts w:ascii="Verdana" w:hAnsi="Verdana" w:cs="Verdana"/>
          <w:color w:val="262626"/>
          <w:sz w:val="19"/>
          <w:szCs w:val="19"/>
        </w:rPr>
        <w:t>.</w:t>
      </w:r>
    </w:p>
    <w:p w14:paraId="793D995B" w14:textId="7F1EE209" w:rsidR="00695399" w:rsidRDefault="00695399" w:rsidP="00F1366B">
      <w:pPr>
        <w:pStyle w:val="ListParagraph"/>
        <w:numPr>
          <w:ilvl w:val="0"/>
          <w:numId w:val="10"/>
        </w:numPr>
        <w:spacing w:line="360" w:lineRule="auto"/>
        <w:jc w:val="both"/>
      </w:pPr>
      <w:r>
        <w:t>Cihaz</w:t>
      </w:r>
      <w:r w:rsidRPr="00695399">
        <w:rPr>
          <w:rFonts w:ascii="ﾎ｢ﾈ樰ﾅｺﾚ" w:eastAsia="ﾎ｢ﾈ樰ﾅｺﾚ" w:cs="ﾎ｢ﾈ樰ﾅｺﾚ"/>
          <w:sz w:val="18"/>
          <w:szCs w:val="18"/>
        </w:rPr>
        <w:t xml:space="preserve"> </w:t>
      </w:r>
      <w:r w:rsidRPr="00695399">
        <w:t xml:space="preserve">IGMP v1/v2/v3 </w:t>
      </w:r>
      <w:proofErr w:type="spellStart"/>
      <w:r w:rsidRPr="00695399">
        <w:t>snooping</w:t>
      </w:r>
      <w:proofErr w:type="spellEnd"/>
      <w:r w:rsidRPr="00695399">
        <w:t xml:space="preserve">, IGMP </w:t>
      </w:r>
      <w:proofErr w:type="spellStart"/>
      <w:r w:rsidRPr="00695399">
        <w:t>filter</w:t>
      </w:r>
      <w:proofErr w:type="spellEnd"/>
      <w:r w:rsidRPr="00695399">
        <w:t xml:space="preserve">, IGMP </w:t>
      </w:r>
      <w:proofErr w:type="spellStart"/>
      <w:r w:rsidRPr="00695399">
        <w:t>fast</w:t>
      </w:r>
      <w:proofErr w:type="spellEnd"/>
      <w:r w:rsidRPr="00695399">
        <w:t xml:space="preserve"> </w:t>
      </w:r>
      <w:proofErr w:type="spellStart"/>
      <w:r w:rsidRPr="00695399">
        <w:t>leave</w:t>
      </w:r>
      <w:proofErr w:type="spellEnd"/>
      <w:r w:rsidRPr="00695399">
        <w:t xml:space="preserve">, </w:t>
      </w:r>
      <w:proofErr w:type="spellStart"/>
      <w:r w:rsidRPr="00695399">
        <w:t>and</w:t>
      </w:r>
      <w:proofErr w:type="spellEnd"/>
      <w:r w:rsidRPr="00695399">
        <w:t xml:space="preserve"> IGMP </w:t>
      </w:r>
      <w:proofErr w:type="spellStart"/>
      <w:r w:rsidRPr="00695399">
        <w:t>proxy</w:t>
      </w:r>
      <w:proofErr w:type="spellEnd"/>
      <w:r>
        <w:t xml:space="preserve"> Özelliklerini desteklemelidir.</w:t>
      </w:r>
    </w:p>
    <w:p w14:paraId="3C404C11" w14:textId="77777777" w:rsidR="00A40DA4" w:rsidRDefault="00A40DA4" w:rsidP="00F1366B">
      <w:pPr>
        <w:pStyle w:val="ListParagraph"/>
        <w:numPr>
          <w:ilvl w:val="0"/>
          <w:numId w:val="10"/>
        </w:numPr>
        <w:spacing w:line="360" w:lineRule="auto"/>
        <w:jc w:val="both"/>
      </w:pPr>
      <w:r>
        <w:t xml:space="preserve">Cihaz Web </w:t>
      </w:r>
      <w:proofErr w:type="spellStart"/>
      <w:proofErr w:type="gramStart"/>
      <w:r>
        <w:t>arayüzü,SNMP</w:t>
      </w:r>
      <w:proofErr w:type="gramEnd"/>
      <w:r>
        <w:t>,SSH</w:t>
      </w:r>
      <w:proofErr w:type="spellEnd"/>
      <w:r>
        <w:t xml:space="preserve"> 2.0 ,Telnet ve CLI yönetim özelliklerine sahip olmalıdır.</w:t>
      </w:r>
    </w:p>
    <w:p w14:paraId="4E831606" w14:textId="09B309E3" w:rsidR="00A40DA4" w:rsidRPr="00A40DA4" w:rsidRDefault="00A40DA4" w:rsidP="00F1366B">
      <w:pPr>
        <w:pStyle w:val="ListParagraph"/>
        <w:numPr>
          <w:ilvl w:val="0"/>
          <w:numId w:val="10"/>
        </w:numPr>
        <w:spacing w:line="360" w:lineRule="auto"/>
        <w:jc w:val="both"/>
      </w:pPr>
      <w:r w:rsidRPr="00A40DA4">
        <w:rPr>
          <w:rFonts w:ascii="Verdana" w:hAnsi="Verdana" w:cs="Verdana"/>
          <w:color w:val="262626"/>
          <w:sz w:val="19"/>
          <w:szCs w:val="19"/>
        </w:rPr>
        <w:t>Cihaz üzerinde, cihazı komut satırından (CLI) yönetmek için bir adet RJ45 konsol portu bulunmalıdır.</w:t>
      </w:r>
    </w:p>
    <w:p w14:paraId="64566C7A" w14:textId="77777777" w:rsidR="007C6017" w:rsidRPr="007C6017" w:rsidRDefault="00A40DA4" w:rsidP="00F1366B">
      <w:pPr>
        <w:pStyle w:val="ListParagraph"/>
        <w:numPr>
          <w:ilvl w:val="0"/>
          <w:numId w:val="10"/>
        </w:numPr>
        <w:spacing w:line="360" w:lineRule="auto"/>
        <w:jc w:val="both"/>
      </w:pPr>
      <w:r>
        <w:rPr>
          <w:rFonts w:ascii="Verdana" w:hAnsi="Verdana" w:cs="Verdana"/>
          <w:color w:val="262626"/>
          <w:sz w:val="19"/>
          <w:szCs w:val="19"/>
        </w:rPr>
        <w:t>Cihazı fabrika ayarlarına döndürebilmek için, üzerinde bir adet RESET butonu olmalıdır.</w:t>
      </w:r>
    </w:p>
    <w:p w14:paraId="7A807F41" w14:textId="59D8D637" w:rsidR="00906506" w:rsidRPr="00906506" w:rsidRDefault="007C6017" w:rsidP="00F1366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</w:pPr>
      <w:r w:rsidRPr="00DB7B6F">
        <w:rPr>
          <w:rFonts w:ascii="Verdana" w:hAnsi="Verdana" w:cs="Verdana"/>
          <w:color w:val="262626"/>
          <w:sz w:val="19"/>
          <w:szCs w:val="19"/>
        </w:rPr>
        <w:t>Cihaz, SNMP protokolü ile, farklı network yönetim platformları üzerinden yönetilebilmelidir. Bunu temin etmek için SNMP v1, v2 ve v3 protokol süitlerini desteklemelidir.</w:t>
      </w:r>
    </w:p>
    <w:p w14:paraId="35C79288" w14:textId="5EE09FA6" w:rsidR="00906506" w:rsidRPr="00104417" w:rsidRDefault="00906506" w:rsidP="00F1366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</w:pPr>
      <w:r w:rsidRPr="00906506">
        <w:rPr>
          <w:rFonts w:ascii="Verdana" w:hAnsi="Verdana" w:cs="Verdana"/>
          <w:color w:val="262626"/>
          <w:sz w:val="19"/>
          <w:szCs w:val="19"/>
        </w:rPr>
        <w:lastRenderedPageBreak/>
        <w:t xml:space="preserve">MAC adres tablosu boyutu 32K olmalıdır. Bu tablodaki, otomatik olarak toplanan (Learning) veriler, belli bir süre </w:t>
      </w:r>
      <w:proofErr w:type="spellStart"/>
      <w:r w:rsidRPr="00906506">
        <w:rPr>
          <w:rFonts w:ascii="Verdana" w:hAnsi="Verdana" w:cs="Verdana"/>
          <w:color w:val="262626"/>
          <w:sz w:val="19"/>
          <w:szCs w:val="19"/>
        </w:rPr>
        <w:t>inaktif</w:t>
      </w:r>
      <w:proofErr w:type="spellEnd"/>
      <w:r w:rsidRPr="00906506">
        <w:rPr>
          <w:rFonts w:ascii="Verdana" w:hAnsi="Verdana" w:cs="Verdana"/>
          <w:color w:val="262626"/>
          <w:sz w:val="19"/>
          <w:szCs w:val="19"/>
        </w:rPr>
        <w:t xml:space="preserve"> ise, otomatik olarak listeden çıkarılmalıdır (</w:t>
      </w:r>
      <w:proofErr w:type="spellStart"/>
      <w:r w:rsidRPr="00906506">
        <w:rPr>
          <w:rFonts w:ascii="Verdana" w:hAnsi="Verdana" w:cs="Verdana"/>
          <w:color w:val="262626"/>
          <w:sz w:val="19"/>
          <w:szCs w:val="19"/>
        </w:rPr>
        <w:t>Aging</w:t>
      </w:r>
      <w:proofErr w:type="spellEnd"/>
      <w:r w:rsidRPr="00906506">
        <w:rPr>
          <w:rFonts w:ascii="Verdana" w:hAnsi="Verdana" w:cs="Verdana"/>
          <w:color w:val="262626"/>
          <w:sz w:val="19"/>
          <w:szCs w:val="19"/>
        </w:rPr>
        <w:t xml:space="preserve">). </w:t>
      </w:r>
      <w:proofErr w:type="spellStart"/>
      <w:r w:rsidRPr="00906506">
        <w:rPr>
          <w:rFonts w:ascii="Verdana" w:hAnsi="Verdana" w:cs="Verdana"/>
          <w:color w:val="262626"/>
          <w:sz w:val="19"/>
          <w:szCs w:val="19"/>
        </w:rPr>
        <w:t>İnaktif</w:t>
      </w:r>
      <w:proofErr w:type="spellEnd"/>
      <w:r w:rsidRPr="00906506">
        <w:rPr>
          <w:rFonts w:ascii="Verdana" w:hAnsi="Verdana" w:cs="Verdana"/>
          <w:color w:val="262626"/>
          <w:sz w:val="19"/>
          <w:szCs w:val="19"/>
        </w:rPr>
        <w:t xml:space="preserve"> kalma</w:t>
      </w:r>
      <w:r>
        <w:rPr>
          <w:rFonts w:ascii="Verdana" w:hAnsi="Verdana" w:cs="Verdana"/>
          <w:color w:val="262626"/>
          <w:sz w:val="19"/>
          <w:szCs w:val="19"/>
        </w:rPr>
        <w:t xml:space="preserve"> </w:t>
      </w:r>
      <w:r w:rsidRPr="00906506">
        <w:rPr>
          <w:rFonts w:ascii="Verdana" w:hAnsi="Verdana" w:cs="Verdana"/>
          <w:color w:val="262626"/>
          <w:sz w:val="19"/>
          <w:szCs w:val="19"/>
        </w:rPr>
        <w:t>süresi web arayüzünden elle de ayarlanabilmelidir</w:t>
      </w:r>
      <w:r>
        <w:rPr>
          <w:rFonts w:ascii="Verdana" w:hAnsi="Verdana" w:cs="Verdana"/>
          <w:color w:val="262626"/>
          <w:sz w:val="19"/>
          <w:szCs w:val="19"/>
        </w:rPr>
        <w:t>.</w:t>
      </w:r>
    </w:p>
    <w:p w14:paraId="3FFB38BE" w14:textId="10081A0E" w:rsidR="00104417" w:rsidRPr="00104417" w:rsidRDefault="00104417" w:rsidP="00F1366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62626"/>
          <w:sz w:val="19"/>
          <w:szCs w:val="19"/>
        </w:rPr>
      </w:pPr>
      <w:r w:rsidRPr="00104417">
        <w:rPr>
          <w:rFonts w:ascii="Verdana" w:hAnsi="Verdana" w:cs="Verdana"/>
          <w:color w:val="262626"/>
          <w:sz w:val="19"/>
          <w:szCs w:val="19"/>
        </w:rPr>
        <w:t>Cihazın 4K VLAN desteği, port-</w:t>
      </w:r>
      <w:proofErr w:type="spellStart"/>
      <w:r w:rsidRPr="00104417">
        <w:rPr>
          <w:rFonts w:ascii="Verdana" w:hAnsi="Verdana" w:cs="Verdana"/>
          <w:color w:val="262626"/>
          <w:sz w:val="19"/>
          <w:szCs w:val="19"/>
        </w:rPr>
        <w:t>based</w:t>
      </w:r>
      <w:proofErr w:type="spellEnd"/>
      <w:r w:rsidRPr="00104417">
        <w:rPr>
          <w:rFonts w:ascii="Verdana" w:hAnsi="Verdana" w:cs="Verdana"/>
          <w:color w:val="262626"/>
          <w:sz w:val="19"/>
          <w:szCs w:val="19"/>
        </w:rPr>
        <w:t xml:space="preserve"> VLAN desteği, dayalı VLAN ataması MAC adresler, protokoller ve IP </w:t>
      </w:r>
      <w:proofErr w:type="spellStart"/>
      <w:r w:rsidRPr="00104417">
        <w:rPr>
          <w:rFonts w:ascii="Verdana" w:hAnsi="Verdana" w:cs="Verdana"/>
          <w:color w:val="262626"/>
          <w:sz w:val="19"/>
          <w:szCs w:val="19"/>
        </w:rPr>
        <w:t>subnet</w:t>
      </w:r>
      <w:r>
        <w:rPr>
          <w:rFonts w:ascii="Verdana" w:hAnsi="Verdana" w:cs="Verdana"/>
          <w:color w:val="262626"/>
          <w:sz w:val="19"/>
          <w:szCs w:val="19"/>
        </w:rPr>
        <w:t>s</w:t>
      </w:r>
      <w:proofErr w:type="spellEnd"/>
      <w:r>
        <w:rPr>
          <w:rFonts w:ascii="Verdana" w:hAnsi="Verdana" w:cs="Verdana"/>
          <w:color w:val="262626"/>
          <w:sz w:val="19"/>
          <w:szCs w:val="19"/>
        </w:rPr>
        <w:t xml:space="preserve"> </w:t>
      </w:r>
      <w:r>
        <w:t>olmalıdır.</w:t>
      </w:r>
    </w:p>
    <w:p w14:paraId="453E5ED0" w14:textId="6618C735" w:rsidR="00117A4E" w:rsidRPr="00117A4E" w:rsidRDefault="00117A4E" w:rsidP="00117A4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62626"/>
          <w:sz w:val="19"/>
          <w:szCs w:val="19"/>
        </w:rPr>
      </w:pPr>
      <w:r w:rsidRPr="00117A4E">
        <w:rPr>
          <w:rFonts w:ascii="Verdana" w:hAnsi="Verdana" w:cs="Verdana"/>
          <w:color w:val="262626"/>
          <w:sz w:val="19"/>
          <w:szCs w:val="19"/>
        </w:rPr>
        <w:t xml:space="preserve">Cihazın paket iletme hızı 119Mpps @64 </w:t>
      </w:r>
      <w:proofErr w:type="spellStart"/>
      <w:r w:rsidRPr="00117A4E">
        <w:rPr>
          <w:rFonts w:ascii="Verdana" w:hAnsi="Verdana" w:cs="Verdana"/>
          <w:color w:val="262626"/>
          <w:sz w:val="19"/>
          <w:szCs w:val="19"/>
        </w:rPr>
        <w:t>bytes</w:t>
      </w:r>
      <w:proofErr w:type="spellEnd"/>
      <w:r>
        <w:rPr>
          <w:rFonts w:ascii="Verdana" w:hAnsi="Verdana" w:cs="Verdana"/>
          <w:color w:val="262626"/>
          <w:sz w:val="19"/>
          <w:szCs w:val="19"/>
        </w:rPr>
        <w:t xml:space="preserve"> </w:t>
      </w:r>
      <w:r w:rsidRPr="00117A4E">
        <w:rPr>
          <w:rFonts w:ascii="Verdana" w:hAnsi="Verdana" w:cs="Verdana"/>
          <w:color w:val="262626"/>
          <w:sz w:val="19"/>
          <w:szCs w:val="19"/>
        </w:rPr>
        <w:t>olmalıdır.</w:t>
      </w:r>
    </w:p>
    <w:p w14:paraId="04C81BAC" w14:textId="59CDBA51" w:rsidR="00117A4E" w:rsidRPr="00117A4E" w:rsidRDefault="00117A4E" w:rsidP="00117A4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62626"/>
          <w:sz w:val="19"/>
          <w:szCs w:val="19"/>
        </w:rPr>
      </w:pPr>
      <w:r w:rsidRPr="00117A4E">
        <w:rPr>
          <w:rFonts w:ascii="Verdana" w:hAnsi="Verdana" w:cs="Verdana"/>
          <w:color w:val="262626"/>
          <w:sz w:val="19"/>
          <w:szCs w:val="19"/>
        </w:rPr>
        <w:t xml:space="preserve">Cihazın </w:t>
      </w:r>
      <w:proofErr w:type="spellStart"/>
      <w:r w:rsidRPr="00117A4E">
        <w:rPr>
          <w:rFonts w:ascii="Verdana" w:hAnsi="Verdana" w:cs="Verdana"/>
          <w:color w:val="262626"/>
          <w:sz w:val="19"/>
          <w:szCs w:val="19"/>
        </w:rPr>
        <w:t>throughput</w:t>
      </w:r>
      <w:proofErr w:type="spellEnd"/>
      <w:r w:rsidRPr="00117A4E">
        <w:rPr>
          <w:rFonts w:ascii="Verdana" w:hAnsi="Verdana" w:cs="Verdana"/>
          <w:color w:val="262626"/>
          <w:sz w:val="19"/>
          <w:szCs w:val="19"/>
        </w:rPr>
        <w:t xml:space="preserve"> değeri (</w:t>
      </w:r>
      <w:proofErr w:type="spellStart"/>
      <w:r w:rsidRPr="00117A4E">
        <w:rPr>
          <w:rFonts w:ascii="Verdana" w:hAnsi="Verdana" w:cs="Verdana"/>
          <w:color w:val="262626"/>
          <w:sz w:val="19"/>
          <w:szCs w:val="19"/>
        </w:rPr>
        <w:t>Bandwidth</w:t>
      </w:r>
      <w:proofErr w:type="spellEnd"/>
      <w:r w:rsidRPr="00117A4E">
        <w:rPr>
          <w:rFonts w:ascii="Verdana" w:hAnsi="Verdana" w:cs="Verdana"/>
          <w:color w:val="262626"/>
          <w:sz w:val="19"/>
          <w:szCs w:val="19"/>
        </w:rPr>
        <w:t>) 160Gbps/</w:t>
      </w:r>
      <w:proofErr w:type="spellStart"/>
      <w:r w:rsidRPr="00117A4E">
        <w:rPr>
          <w:rFonts w:ascii="Verdana" w:hAnsi="Verdana" w:cs="Verdana"/>
          <w:color w:val="262626"/>
          <w:sz w:val="19"/>
          <w:szCs w:val="19"/>
        </w:rPr>
        <w:t>non-blocking</w:t>
      </w:r>
      <w:proofErr w:type="spellEnd"/>
      <w:r w:rsidRPr="00117A4E">
        <w:rPr>
          <w:rFonts w:ascii="Verdana" w:hAnsi="Verdana" w:cs="Verdana"/>
          <w:color w:val="262626"/>
          <w:sz w:val="19"/>
          <w:szCs w:val="19"/>
        </w:rPr>
        <w:t xml:space="preserve"> olmalıdır.</w:t>
      </w:r>
    </w:p>
    <w:p w14:paraId="4B83672B" w14:textId="75C6C0D4" w:rsidR="00556E20" w:rsidRDefault="00556E20" w:rsidP="00F1366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62626"/>
          <w:sz w:val="19"/>
          <w:szCs w:val="19"/>
        </w:rPr>
      </w:pPr>
      <w:r w:rsidRPr="00556E20">
        <w:rPr>
          <w:rFonts w:ascii="Verdana" w:hAnsi="Verdana" w:cs="Verdana"/>
          <w:color w:val="262626"/>
          <w:sz w:val="19"/>
          <w:szCs w:val="19"/>
        </w:rPr>
        <w:t xml:space="preserve">Cihaz </w:t>
      </w:r>
      <w:proofErr w:type="spellStart"/>
      <w:r w:rsidRPr="00556E20">
        <w:rPr>
          <w:rFonts w:ascii="Verdana" w:hAnsi="Verdana" w:cs="Verdana"/>
          <w:color w:val="262626"/>
          <w:sz w:val="19"/>
          <w:szCs w:val="19"/>
        </w:rPr>
        <w:t>Spanning</w:t>
      </w:r>
      <w:proofErr w:type="spellEnd"/>
      <w:r w:rsidRPr="00556E20">
        <w:rPr>
          <w:rFonts w:ascii="Verdana" w:hAnsi="Verdana" w:cs="Verdana"/>
          <w:color w:val="262626"/>
          <w:sz w:val="19"/>
          <w:szCs w:val="19"/>
        </w:rPr>
        <w:t xml:space="preserve"> </w:t>
      </w:r>
      <w:proofErr w:type="spellStart"/>
      <w:r w:rsidRPr="00556E20">
        <w:rPr>
          <w:rFonts w:ascii="Verdana" w:hAnsi="Verdana" w:cs="Verdana"/>
          <w:color w:val="262626"/>
          <w:sz w:val="19"/>
          <w:szCs w:val="19"/>
        </w:rPr>
        <w:t>Tree</w:t>
      </w:r>
      <w:proofErr w:type="spellEnd"/>
      <w:r w:rsidRPr="00556E20">
        <w:rPr>
          <w:rFonts w:ascii="Verdana" w:hAnsi="Verdana" w:cs="Verdana"/>
          <w:color w:val="262626"/>
          <w:sz w:val="19"/>
          <w:szCs w:val="19"/>
        </w:rPr>
        <w:t xml:space="preserve"> kapsamında STP, RSTP, MSTP protokollerini desteklemeli</w:t>
      </w:r>
      <w:r w:rsidR="008021E8">
        <w:rPr>
          <w:rFonts w:ascii="Verdana" w:hAnsi="Verdana" w:cs="Verdana"/>
          <w:color w:val="262626"/>
          <w:sz w:val="19"/>
          <w:szCs w:val="19"/>
        </w:rPr>
        <w:t>dir</w:t>
      </w:r>
      <w:r w:rsidRPr="00556E20">
        <w:rPr>
          <w:rFonts w:ascii="Verdana" w:hAnsi="Verdana" w:cs="Verdana"/>
          <w:color w:val="262626"/>
          <w:sz w:val="19"/>
          <w:szCs w:val="19"/>
        </w:rPr>
        <w:t>.</w:t>
      </w:r>
    </w:p>
    <w:p w14:paraId="4EDB345D" w14:textId="74919C5E" w:rsidR="00507249" w:rsidRPr="00507249" w:rsidRDefault="00556E20" w:rsidP="0050724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62626"/>
          <w:sz w:val="19"/>
          <w:szCs w:val="19"/>
        </w:rPr>
      </w:pPr>
      <w:r w:rsidRPr="00E14333">
        <w:rPr>
          <w:rFonts w:ascii="Verdana" w:hAnsi="Verdana" w:cs="Verdana"/>
          <w:color w:val="262626"/>
          <w:sz w:val="19"/>
          <w:szCs w:val="19"/>
        </w:rPr>
        <w:t xml:space="preserve">Cihaz </w:t>
      </w:r>
      <w:proofErr w:type="spellStart"/>
      <w:r w:rsidRPr="00E14333">
        <w:rPr>
          <w:rFonts w:ascii="Verdana" w:hAnsi="Verdana" w:cs="Verdana"/>
          <w:color w:val="262626"/>
          <w:sz w:val="19"/>
          <w:szCs w:val="19"/>
        </w:rPr>
        <w:t>QoS</w:t>
      </w:r>
      <w:proofErr w:type="spellEnd"/>
      <w:r w:rsidRPr="00E14333">
        <w:rPr>
          <w:rFonts w:ascii="Verdana" w:hAnsi="Verdana" w:cs="Verdana"/>
          <w:color w:val="262626"/>
          <w:sz w:val="19"/>
          <w:szCs w:val="19"/>
        </w:rPr>
        <w:t xml:space="preserve"> standardını desteklemeli</w:t>
      </w:r>
      <w:r w:rsidR="00507249">
        <w:rPr>
          <w:rFonts w:ascii="Verdana" w:hAnsi="Verdana" w:cs="Verdana"/>
          <w:color w:val="262626"/>
          <w:sz w:val="19"/>
          <w:szCs w:val="19"/>
        </w:rPr>
        <w:t>:</w:t>
      </w:r>
    </w:p>
    <w:p w14:paraId="52E16B6F" w14:textId="77777777" w:rsidR="000D09DB" w:rsidRPr="000D09DB" w:rsidRDefault="000D09DB" w:rsidP="00507249">
      <w:pPr>
        <w:pStyle w:val="ListParagraph"/>
        <w:autoSpaceDE w:val="0"/>
        <w:autoSpaceDN w:val="0"/>
        <w:adjustRightInd w:val="0"/>
        <w:spacing w:after="0" w:line="360" w:lineRule="auto"/>
        <w:ind w:firstLine="131"/>
        <w:rPr>
          <w:rFonts w:ascii="Verdana" w:hAnsi="Verdana" w:cs="Verdana"/>
          <w:color w:val="262626"/>
          <w:sz w:val="19"/>
          <w:szCs w:val="19"/>
        </w:rPr>
      </w:pPr>
      <w:proofErr w:type="spellStart"/>
      <w:r w:rsidRPr="000D09DB">
        <w:rPr>
          <w:rFonts w:ascii="Verdana" w:hAnsi="Verdana" w:cs="Verdana"/>
          <w:color w:val="262626"/>
          <w:sz w:val="19"/>
          <w:szCs w:val="19"/>
        </w:rPr>
        <w:t>CoS</w:t>
      </w:r>
      <w:proofErr w:type="spellEnd"/>
      <w:r w:rsidRPr="000D09DB">
        <w:rPr>
          <w:rFonts w:ascii="Verdana" w:hAnsi="Verdana" w:cs="Verdana"/>
          <w:color w:val="262626"/>
          <w:sz w:val="19"/>
          <w:szCs w:val="19"/>
        </w:rPr>
        <w:t xml:space="preserve"> port-</w:t>
      </w:r>
      <w:proofErr w:type="spellStart"/>
      <w:r w:rsidRPr="000D09DB">
        <w:rPr>
          <w:rFonts w:ascii="Verdana" w:hAnsi="Verdana" w:cs="Verdana"/>
          <w:color w:val="262626"/>
          <w:sz w:val="19"/>
          <w:szCs w:val="19"/>
        </w:rPr>
        <w:t>based</w:t>
      </w:r>
      <w:proofErr w:type="spellEnd"/>
    </w:p>
    <w:p w14:paraId="2CDEE162" w14:textId="77777777" w:rsidR="000D09DB" w:rsidRPr="000D09DB" w:rsidRDefault="000D09DB" w:rsidP="00507249">
      <w:pPr>
        <w:pStyle w:val="ListParagraph"/>
        <w:autoSpaceDE w:val="0"/>
        <w:autoSpaceDN w:val="0"/>
        <w:adjustRightInd w:val="0"/>
        <w:spacing w:after="0" w:line="360" w:lineRule="auto"/>
        <w:ind w:firstLine="131"/>
        <w:rPr>
          <w:rFonts w:ascii="Verdana" w:hAnsi="Verdana" w:cs="Verdana"/>
          <w:color w:val="262626"/>
          <w:sz w:val="19"/>
          <w:szCs w:val="19"/>
        </w:rPr>
      </w:pPr>
      <w:proofErr w:type="spellStart"/>
      <w:r w:rsidRPr="000D09DB">
        <w:rPr>
          <w:rFonts w:ascii="Verdana" w:hAnsi="Verdana" w:cs="Verdana"/>
          <w:color w:val="262626"/>
          <w:sz w:val="19"/>
          <w:szCs w:val="19"/>
        </w:rPr>
        <w:t>CoS</w:t>
      </w:r>
      <w:proofErr w:type="spellEnd"/>
      <w:r w:rsidRPr="000D09DB">
        <w:rPr>
          <w:rFonts w:ascii="Verdana" w:hAnsi="Verdana" w:cs="Verdana"/>
          <w:color w:val="262626"/>
          <w:sz w:val="19"/>
          <w:szCs w:val="19"/>
        </w:rPr>
        <w:t xml:space="preserve"> 802.1p-based</w:t>
      </w:r>
    </w:p>
    <w:p w14:paraId="2E87E622" w14:textId="77777777" w:rsidR="000D09DB" w:rsidRPr="000D09DB" w:rsidRDefault="000D09DB" w:rsidP="00507249">
      <w:pPr>
        <w:pStyle w:val="ListParagraph"/>
        <w:autoSpaceDE w:val="0"/>
        <w:autoSpaceDN w:val="0"/>
        <w:adjustRightInd w:val="0"/>
        <w:spacing w:after="0" w:line="360" w:lineRule="auto"/>
        <w:ind w:firstLine="131"/>
        <w:rPr>
          <w:rFonts w:ascii="Verdana" w:hAnsi="Verdana" w:cs="Verdana"/>
          <w:color w:val="262626"/>
          <w:sz w:val="19"/>
          <w:szCs w:val="19"/>
        </w:rPr>
      </w:pPr>
      <w:proofErr w:type="spellStart"/>
      <w:r w:rsidRPr="000D09DB">
        <w:rPr>
          <w:rFonts w:ascii="Verdana" w:hAnsi="Verdana" w:cs="Verdana"/>
          <w:color w:val="262626"/>
          <w:sz w:val="19"/>
          <w:szCs w:val="19"/>
        </w:rPr>
        <w:t>CoS</w:t>
      </w:r>
      <w:proofErr w:type="spellEnd"/>
      <w:r w:rsidRPr="000D09DB">
        <w:rPr>
          <w:rFonts w:ascii="Verdana" w:hAnsi="Verdana" w:cs="Verdana"/>
          <w:color w:val="262626"/>
          <w:sz w:val="19"/>
          <w:szCs w:val="19"/>
        </w:rPr>
        <w:t xml:space="preserve"> DSCP-</w:t>
      </w:r>
      <w:proofErr w:type="spellStart"/>
      <w:r w:rsidRPr="000D09DB">
        <w:rPr>
          <w:rFonts w:ascii="Verdana" w:hAnsi="Verdana" w:cs="Verdana"/>
          <w:color w:val="262626"/>
          <w:sz w:val="19"/>
          <w:szCs w:val="19"/>
        </w:rPr>
        <w:t>based</w:t>
      </w:r>
      <w:proofErr w:type="spellEnd"/>
    </w:p>
    <w:p w14:paraId="0EC50EFB" w14:textId="77777777" w:rsidR="000D09DB" w:rsidRPr="000D09DB" w:rsidRDefault="000D09DB" w:rsidP="00507249">
      <w:pPr>
        <w:pStyle w:val="ListParagraph"/>
        <w:autoSpaceDE w:val="0"/>
        <w:autoSpaceDN w:val="0"/>
        <w:adjustRightInd w:val="0"/>
        <w:spacing w:after="0" w:line="360" w:lineRule="auto"/>
        <w:ind w:firstLine="131"/>
        <w:rPr>
          <w:rFonts w:ascii="Verdana" w:hAnsi="Verdana" w:cs="Verdana"/>
          <w:color w:val="262626"/>
          <w:sz w:val="19"/>
          <w:szCs w:val="19"/>
        </w:rPr>
      </w:pPr>
      <w:proofErr w:type="spellStart"/>
      <w:r w:rsidRPr="000D09DB">
        <w:rPr>
          <w:rFonts w:ascii="Verdana" w:hAnsi="Verdana" w:cs="Verdana"/>
          <w:color w:val="262626"/>
          <w:sz w:val="19"/>
          <w:szCs w:val="19"/>
        </w:rPr>
        <w:t>Scheduling</w:t>
      </w:r>
      <w:proofErr w:type="spellEnd"/>
      <w:r w:rsidRPr="000D09DB">
        <w:rPr>
          <w:rFonts w:ascii="Verdana" w:hAnsi="Verdana" w:cs="Verdana"/>
          <w:color w:val="262626"/>
          <w:sz w:val="19"/>
          <w:szCs w:val="19"/>
        </w:rPr>
        <w:t xml:space="preserve"> </w:t>
      </w:r>
      <w:proofErr w:type="spellStart"/>
      <w:r w:rsidRPr="000D09DB">
        <w:rPr>
          <w:rFonts w:ascii="Verdana" w:hAnsi="Verdana" w:cs="Verdana"/>
          <w:color w:val="262626"/>
          <w:sz w:val="19"/>
          <w:szCs w:val="19"/>
        </w:rPr>
        <w:t>algorithms</w:t>
      </w:r>
      <w:proofErr w:type="spellEnd"/>
      <w:r w:rsidRPr="000D09DB">
        <w:rPr>
          <w:rFonts w:ascii="Verdana" w:hAnsi="Verdana" w:cs="Verdana"/>
          <w:color w:val="262626"/>
          <w:sz w:val="19"/>
          <w:szCs w:val="19"/>
        </w:rPr>
        <w:t xml:space="preserve"> SP, WRR, SP+WRR</w:t>
      </w:r>
    </w:p>
    <w:p w14:paraId="7B2A29C0" w14:textId="77777777" w:rsidR="000D09DB" w:rsidRPr="000D09DB" w:rsidRDefault="000D09DB" w:rsidP="00507249">
      <w:pPr>
        <w:pStyle w:val="ListParagraph"/>
        <w:autoSpaceDE w:val="0"/>
        <w:autoSpaceDN w:val="0"/>
        <w:adjustRightInd w:val="0"/>
        <w:spacing w:after="0" w:line="360" w:lineRule="auto"/>
        <w:ind w:firstLine="131"/>
        <w:rPr>
          <w:rFonts w:ascii="Verdana" w:hAnsi="Verdana" w:cs="Verdana"/>
          <w:color w:val="262626"/>
          <w:sz w:val="19"/>
          <w:szCs w:val="19"/>
        </w:rPr>
      </w:pPr>
      <w:proofErr w:type="spellStart"/>
      <w:r w:rsidRPr="000D09DB">
        <w:rPr>
          <w:rFonts w:ascii="Verdana" w:hAnsi="Verdana" w:cs="Verdana"/>
          <w:color w:val="262626"/>
          <w:sz w:val="19"/>
          <w:szCs w:val="19"/>
        </w:rPr>
        <w:t>Storm</w:t>
      </w:r>
      <w:proofErr w:type="spellEnd"/>
      <w:r w:rsidRPr="000D09DB">
        <w:rPr>
          <w:rFonts w:ascii="Verdana" w:hAnsi="Verdana" w:cs="Verdana"/>
          <w:color w:val="262626"/>
          <w:sz w:val="19"/>
          <w:szCs w:val="19"/>
        </w:rPr>
        <w:t xml:space="preserve"> Control (Broadcast, Multicast, </w:t>
      </w:r>
      <w:proofErr w:type="spellStart"/>
      <w:r w:rsidRPr="000D09DB">
        <w:rPr>
          <w:rFonts w:ascii="Verdana" w:hAnsi="Verdana" w:cs="Verdana"/>
          <w:color w:val="262626"/>
          <w:sz w:val="19"/>
          <w:szCs w:val="19"/>
        </w:rPr>
        <w:t>Unknown</w:t>
      </w:r>
      <w:proofErr w:type="spellEnd"/>
      <w:r w:rsidRPr="000D09DB">
        <w:rPr>
          <w:rFonts w:ascii="Verdana" w:hAnsi="Verdana" w:cs="Verdana"/>
          <w:color w:val="262626"/>
          <w:sz w:val="19"/>
          <w:szCs w:val="19"/>
        </w:rPr>
        <w:t xml:space="preserve"> </w:t>
      </w:r>
      <w:proofErr w:type="spellStart"/>
      <w:r w:rsidRPr="000D09DB">
        <w:rPr>
          <w:rFonts w:ascii="Verdana" w:hAnsi="Verdana" w:cs="Verdana"/>
          <w:color w:val="262626"/>
          <w:sz w:val="19"/>
          <w:szCs w:val="19"/>
        </w:rPr>
        <w:t>Unicast</w:t>
      </w:r>
      <w:proofErr w:type="spellEnd"/>
      <w:r w:rsidRPr="000D09DB">
        <w:rPr>
          <w:rFonts w:ascii="Verdana" w:hAnsi="Verdana" w:cs="Verdana"/>
          <w:color w:val="262626"/>
          <w:sz w:val="19"/>
          <w:szCs w:val="19"/>
        </w:rPr>
        <w:t>)</w:t>
      </w:r>
    </w:p>
    <w:p w14:paraId="1970D394" w14:textId="77777777" w:rsidR="000D09DB" w:rsidRPr="000D09DB" w:rsidRDefault="000D09DB" w:rsidP="00507249">
      <w:pPr>
        <w:pStyle w:val="ListParagraph"/>
        <w:autoSpaceDE w:val="0"/>
        <w:autoSpaceDN w:val="0"/>
        <w:adjustRightInd w:val="0"/>
        <w:spacing w:after="0" w:line="360" w:lineRule="auto"/>
        <w:ind w:firstLine="131"/>
        <w:rPr>
          <w:rFonts w:ascii="Verdana" w:hAnsi="Verdana" w:cs="Verdana"/>
          <w:color w:val="262626"/>
          <w:sz w:val="19"/>
          <w:szCs w:val="19"/>
        </w:rPr>
      </w:pPr>
      <w:proofErr w:type="spellStart"/>
      <w:r w:rsidRPr="000D09DB">
        <w:rPr>
          <w:rFonts w:ascii="Verdana" w:hAnsi="Verdana" w:cs="Verdana"/>
          <w:color w:val="262626"/>
          <w:sz w:val="19"/>
          <w:szCs w:val="19"/>
        </w:rPr>
        <w:t>Bandwidth</w:t>
      </w:r>
      <w:proofErr w:type="spellEnd"/>
      <w:r w:rsidRPr="000D09DB">
        <w:rPr>
          <w:rFonts w:ascii="Verdana" w:hAnsi="Verdana" w:cs="Verdana"/>
          <w:color w:val="262626"/>
          <w:sz w:val="19"/>
          <w:szCs w:val="19"/>
        </w:rPr>
        <w:t xml:space="preserve"> </w:t>
      </w:r>
      <w:proofErr w:type="spellStart"/>
      <w:r w:rsidRPr="000D09DB">
        <w:rPr>
          <w:rFonts w:ascii="Verdana" w:hAnsi="Verdana" w:cs="Verdana"/>
          <w:color w:val="262626"/>
          <w:sz w:val="19"/>
          <w:szCs w:val="19"/>
        </w:rPr>
        <w:t>control</w:t>
      </w:r>
      <w:proofErr w:type="spellEnd"/>
      <w:r w:rsidRPr="000D09DB">
        <w:rPr>
          <w:rFonts w:ascii="Verdana" w:hAnsi="Verdana" w:cs="Verdana"/>
          <w:color w:val="262626"/>
          <w:sz w:val="19"/>
          <w:szCs w:val="19"/>
        </w:rPr>
        <w:t xml:space="preserve"> </w:t>
      </w:r>
      <w:proofErr w:type="spellStart"/>
      <w:r w:rsidRPr="000D09DB">
        <w:rPr>
          <w:rFonts w:ascii="Verdana" w:hAnsi="Verdana" w:cs="Verdana"/>
          <w:color w:val="262626"/>
          <w:sz w:val="19"/>
          <w:szCs w:val="19"/>
        </w:rPr>
        <w:t>per</w:t>
      </w:r>
      <w:proofErr w:type="spellEnd"/>
      <w:r w:rsidRPr="000D09DB">
        <w:rPr>
          <w:rFonts w:ascii="Verdana" w:hAnsi="Verdana" w:cs="Verdana"/>
          <w:color w:val="262626"/>
          <w:sz w:val="19"/>
          <w:szCs w:val="19"/>
        </w:rPr>
        <w:t xml:space="preserve"> port</w:t>
      </w:r>
    </w:p>
    <w:p w14:paraId="57B2569D" w14:textId="77777777" w:rsidR="000D09DB" w:rsidRPr="000D09DB" w:rsidRDefault="000D09DB" w:rsidP="00507249">
      <w:pPr>
        <w:pStyle w:val="ListParagraph"/>
        <w:autoSpaceDE w:val="0"/>
        <w:autoSpaceDN w:val="0"/>
        <w:adjustRightInd w:val="0"/>
        <w:spacing w:after="0" w:line="360" w:lineRule="auto"/>
        <w:ind w:firstLine="131"/>
        <w:rPr>
          <w:rFonts w:ascii="Verdana" w:hAnsi="Verdana" w:cs="Verdana"/>
          <w:color w:val="262626"/>
          <w:sz w:val="19"/>
          <w:szCs w:val="19"/>
        </w:rPr>
      </w:pPr>
      <w:r w:rsidRPr="000D09DB">
        <w:rPr>
          <w:rFonts w:ascii="Verdana" w:hAnsi="Verdana" w:cs="Verdana"/>
          <w:color w:val="262626"/>
          <w:sz w:val="19"/>
          <w:szCs w:val="19"/>
        </w:rPr>
        <w:t xml:space="preserve">SWRR, DWRR </w:t>
      </w:r>
      <w:proofErr w:type="spellStart"/>
      <w:r w:rsidRPr="000D09DB">
        <w:rPr>
          <w:rFonts w:ascii="Verdana" w:hAnsi="Verdana" w:cs="Verdana"/>
          <w:color w:val="262626"/>
          <w:sz w:val="19"/>
          <w:szCs w:val="19"/>
        </w:rPr>
        <w:t>for</w:t>
      </w:r>
      <w:proofErr w:type="spellEnd"/>
      <w:r w:rsidRPr="000D09DB">
        <w:rPr>
          <w:rFonts w:ascii="Verdana" w:hAnsi="Verdana" w:cs="Verdana"/>
          <w:color w:val="262626"/>
          <w:sz w:val="19"/>
          <w:szCs w:val="19"/>
        </w:rPr>
        <w:t xml:space="preserve"> </w:t>
      </w:r>
      <w:proofErr w:type="spellStart"/>
      <w:r w:rsidRPr="000D09DB">
        <w:rPr>
          <w:rFonts w:ascii="Verdana" w:hAnsi="Verdana" w:cs="Verdana"/>
          <w:color w:val="262626"/>
          <w:sz w:val="19"/>
          <w:szCs w:val="19"/>
        </w:rPr>
        <w:t>Scheduling</w:t>
      </w:r>
      <w:proofErr w:type="spellEnd"/>
    </w:p>
    <w:p w14:paraId="103C3A1B" w14:textId="77777777" w:rsidR="000D09DB" w:rsidRPr="000D09DB" w:rsidRDefault="000D09DB" w:rsidP="00507249">
      <w:pPr>
        <w:pStyle w:val="ListParagraph"/>
        <w:autoSpaceDE w:val="0"/>
        <w:autoSpaceDN w:val="0"/>
        <w:adjustRightInd w:val="0"/>
        <w:spacing w:after="0" w:line="360" w:lineRule="auto"/>
        <w:ind w:firstLine="131"/>
        <w:rPr>
          <w:rFonts w:ascii="Verdana" w:hAnsi="Verdana" w:cs="Verdana"/>
          <w:color w:val="262626"/>
          <w:sz w:val="19"/>
          <w:szCs w:val="19"/>
        </w:rPr>
      </w:pPr>
      <w:proofErr w:type="spellStart"/>
      <w:r w:rsidRPr="000D09DB">
        <w:rPr>
          <w:rFonts w:ascii="Verdana" w:hAnsi="Verdana" w:cs="Verdana"/>
          <w:color w:val="262626"/>
          <w:sz w:val="19"/>
          <w:szCs w:val="19"/>
        </w:rPr>
        <w:t>Flow</w:t>
      </w:r>
      <w:proofErr w:type="spellEnd"/>
      <w:r w:rsidRPr="000D09DB">
        <w:rPr>
          <w:rFonts w:ascii="Verdana" w:hAnsi="Verdana" w:cs="Verdana"/>
          <w:color w:val="262626"/>
          <w:sz w:val="19"/>
          <w:szCs w:val="19"/>
        </w:rPr>
        <w:t xml:space="preserve"> </w:t>
      </w:r>
      <w:proofErr w:type="spellStart"/>
      <w:r w:rsidRPr="000D09DB">
        <w:rPr>
          <w:rFonts w:ascii="Verdana" w:hAnsi="Verdana" w:cs="Verdana"/>
          <w:color w:val="262626"/>
          <w:sz w:val="19"/>
          <w:szCs w:val="19"/>
        </w:rPr>
        <w:t>Redirect</w:t>
      </w:r>
      <w:proofErr w:type="spellEnd"/>
    </w:p>
    <w:p w14:paraId="689CEF73" w14:textId="77777777" w:rsidR="000D09DB" w:rsidRPr="000D09DB" w:rsidRDefault="000D09DB" w:rsidP="00507249">
      <w:pPr>
        <w:pStyle w:val="ListParagraph"/>
        <w:autoSpaceDE w:val="0"/>
        <w:autoSpaceDN w:val="0"/>
        <w:adjustRightInd w:val="0"/>
        <w:spacing w:after="0" w:line="360" w:lineRule="auto"/>
        <w:ind w:firstLine="131"/>
        <w:rPr>
          <w:rFonts w:ascii="Verdana" w:hAnsi="Verdana" w:cs="Verdana"/>
          <w:color w:val="262626"/>
          <w:sz w:val="19"/>
          <w:szCs w:val="19"/>
        </w:rPr>
      </w:pPr>
      <w:proofErr w:type="spellStart"/>
      <w:r w:rsidRPr="000D09DB">
        <w:rPr>
          <w:rFonts w:ascii="Verdana" w:hAnsi="Verdana" w:cs="Verdana"/>
          <w:color w:val="262626"/>
          <w:sz w:val="19"/>
          <w:szCs w:val="19"/>
        </w:rPr>
        <w:t>Precedence</w:t>
      </w:r>
      <w:proofErr w:type="spellEnd"/>
    </w:p>
    <w:p w14:paraId="3E05B99F" w14:textId="77777777" w:rsidR="000D09DB" w:rsidRPr="000D09DB" w:rsidRDefault="000D09DB" w:rsidP="00507249">
      <w:pPr>
        <w:pStyle w:val="ListParagraph"/>
        <w:autoSpaceDE w:val="0"/>
        <w:autoSpaceDN w:val="0"/>
        <w:adjustRightInd w:val="0"/>
        <w:spacing w:after="0" w:line="360" w:lineRule="auto"/>
        <w:ind w:firstLine="131"/>
        <w:rPr>
          <w:rFonts w:ascii="Verdana" w:hAnsi="Verdana" w:cs="Verdana"/>
          <w:color w:val="262626"/>
          <w:sz w:val="19"/>
          <w:szCs w:val="19"/>
        </w:rPr>
      </w:pPr>
      <w:r w:rsidRPr="000D09DB">
        <w:rPr>
          <w:rFonts w:ascii="Verdana" w:hAnsi="Verdana" w:cs="Verdana"/>
          <w:color w:val="262626"/>
          <w:sz w:val="19"/>
          <w:szCs w:val="19"/>
        </w:rPr>
        <w:t>TOS</w:t>
      </w:r>
    </w:p>
    <w:p w14:paraId="5B29CBC6" w14:textId="77777777" w:rsidR="000D09DB" w:rsidRPr="000D09DB" w:rsidRDefault="000D09DB" w:rsidP="00507249">
      <w:pPr>
        <w:pStyle w:val="ListParagraph"/>
        <w:autoSpaceDE w:val="0"/>
        <w:autoSpaceDN w:val="0"/>
        <w:adjustRightInd w:val="0"/>
        <w:spacing w:after="0" w:line="360" w:lineRule="auto"/>
        <w:ind w:firstLine="131"/>
        <w:rPr>
          <w:rFonts w:ascii="Verdana" w:hAnsi="Verdana" w:cs="Verdana"/>
          <w:color w:val="262626"/>
          <w:sz w:val="19"/>
          <w:szCs w:val="19"/>
        </w:rPr>
      </w:pPr>
      <w:r w:rsidRPr="000D09DB">
        <w:rPr>
          <w:rFonts w:ascii="Verdana" w:hAnsi="Verdana" w:cs="Verdana"/>
          <w:color w:val="262626"/>
          <w:sz w:val="19"/>
          <w:szCs w:val="19"/>
        </w:rPr>
        <w:t xml:space="preserve">Rate </w:t>
      </w:r>
      <w:proofErr w:type="spellStart"/>
      <w:r w:rsidRPr="000D09DB">
        <w:rPr>
          <w:rFonts w:ascii="Verdana" w:hAnsi="Verdana" w:cs="Verdana"/>
          <w:color w:val="262626"/>
          <w:sz w:val="19"/>
          <w:szCs w:val="19"/>
        </w:rPr>
        <w:t>Limiting</w:t>
      </w:r>
      <w:proofErr w:type="spellEnd"/>
      <w:r w:rsidRPr="000D09DB">
        <w:rPr>
          <w:rFonts w:ascii="MS Gothic" w:eastAsia="MS Gothic" w:hAnsi="MS Gothic" w:cs="MS Gothic" w:hint="eastAsia"/>
          <w:color w:val="262626"/>
          <w:sz w:val="19"/>
          <w:szCs w:val="19"/>
        </w:rPr>
        <w:t>（</w:t>
      </w:r>
      <w:proofErr w:type="spellStart"/>
      <w:r w:rsidRPr="000D09DB">
        <w:rPr>
          <w:rFonts w:ascii="Verdana" w:hAnsi="Verdana" w:cs="Verdana"/>
          <w:color w:val="262626"/>
          <w:sz w:val="19"/>
          <w:szCs w:val="19"/>
        </w:rPr>
        <w:t>Ingress</w:t>
      </w:r>
      <w:proofErr w:type="spellEnd"/>
      <w:r w:rsidRPr="000D09DB">
        <w:rPr>
          <w:rFonts w:ascii="Verdana" w:hAnsi="Verdana" w:cs="Verdana"/>
          <w:color w:val="262626"/>
          <w:sz w:val="19"/>
          <w:szCs w:val="19"/>
        </w:rPr>
        <w:t>/</w:t>
      </w:r>
      <w:proofErr w:type="spellStart"/>
      <w:r w:rsidRPr="000D09DB">
        <w:rPr>
          <w:rFonts w:ascii="Verdana" w:hAnsi="Verdana" w:cs="Verdana"/>
          <w:color w:val="262626"/>
          <w:sz w:val="19"/>
          <w:szCs w:val="19"/>
        </w:rPr>
        <w:t>Egress</w:t>
      </w:r>
      <w:proofErr w:type="spellEnd"/>
      <w:r w:rsidRPr="000D09DB">
        <w:rPr>
          <w:rFonts w:ascii="MS Gothic" w:eastAsia="MS Gothic" w:hAnsi="MS Gothic" w:cs="MS Gothic" w:hint="eastAsia"/>
          <w:color w:val="262626"/>
          <w:sz w:val="19"/>
          <w:szCs w:val="19"/>
        </w:rPr>
        <w:t>）</w:t>
      </w:r>
    </w:p>
    <w:p w14:paraId="7E0A8E14" w14:textId="2D88858D" w:rsidR="000D09DB" w:rsidRDefault="000D09DB" w:rsidP="00507249">
      <w:pPr>
        <w:pStyle w:val="ListParagraph"/>
        <w:autoSpaceDE w:val="0"/>
        <w:autoSpaceDN w:val="0"/>
        <w:adjustRightInd w:val="0"/>
        <w:spacing w:after="0" w:line="360" w:lineRule="auto"/>
        <w:ind w:firstLine="131"/>
        <w:jc w:val="both"/>
        <w:rPr>
          <w:rFonts w:ascii="Verdana" w:hAnsi="Verdana" w:cs="Verdana"/>
          <w:color w:val="262626"/>
          <w:sz w:val="19"/>
          <w:szCs w:val="19"/>
        </w:rPr>
      </w:pPr>
      <w:proofErr w:type="spellStart"/>
      <w:r w:rsidRPr="000D09DB">
        <w:rPr>
          <w:rFonts w:ascii="Verdana" w:hAnsi="Verdana" w:cs="Verdana"/>
          <w:color w:val="262626"/>
          <w:sz w:val="19"/>
          <w:szCs w:val="19"/>
        </w:rPr>
        <w:t>Stri</w:t>
      </w:r>
      <w:proofErr w:type="spellEnd"/>
      <w:r w:rsidRPr="000D09DB">
        <w:rPr>
          <w:rFonts w:ascii="Verdana" w:hAnsi="Verdana" w:cs="Verdana"/>
          <w:color w:val="262626"/>
          <w:sz w:val="19"/>
          <w:szCs w:val="19"/>
        </w:rPr>
        <w:t xml:space="preserve"> </w:t>
      </w:r>
      <w:proofErr w:type="spellStart"/>
      <w:r w:rsidRPr="000D09DB">
        <w:rPr>
          <w:rFonts w:ascii="Verdana" w:hAnsi="Verdana" w:cs="Verdana"/>
          <w:color w:val="262626"/>
          <w:sz w:val="19"/>
          <w:szCs w:val="19"/>
        </w:rPr>
        <w:t>Priority</w:t>
      </w:r>
      <w:proofErr w:type="spellEnd"/>
    </w:p>
    <w:p w14:paraId="42D2041C" w14:textId="702EF875" w:rsidR="000D09DB" w:rsidRDefault="00507249" w:rsidP="00507249">
      <w:pPr>
        <w:pStyle w:val="ListParagraph"/>
        <w:autoSpaceDE w:val="0"/>
        <w:autoSpaceDN w:val="0"/>
        <w:adjustRightInd w:val="0"/>
        <w:spacing w:after="0" w:line="360" w:lineRule="auto"/>
        <w:ind w:firstLine="131"/>
        <w:jc w:val="both"/>
        <w:rPr>
          <w:rFonts w:ascii="Verdana" w:hAnsi="Verdana" w:cs="Verdana"/>
          <w:color w:val="262626"/>
          <w:sz w:val="19"/>
          <w:szCs w:val="19"/>
        </w:rPr>
      </w:pPr>
      <w:r w:rsidRPr="00E14333">
        <w:rPr>
          <w:rFonts w:ascii="Verdana" w:hAnsi="Verdana" w:cs="Verdana"/>
          <w:color w:val="262626"/>
          <w:sz w:val="19"/>
          <w:szCs w:val="19"/>
        </w:rPr>
        <w:t>Standartlarını</w:t>
      </w:r>
      <w:r w:rsidR="000D09DB" w:rsidRPr="00E14333">
        <w:rPr>
          <w:rFonts w:ascii="Verdana" w:hAnsi="Verdana" w:cs="Verdana"/>
          <w:color w:val="262626"/>
          <w:sz w:val="19"/>
          <w:szCs w:val="19"/>
        </w:rPr>
        <w:t xml:space="preserve"> desteklemeli</w:t>
      </w:r>
      <w:r w:rsidR="000D09DB">
        <w:rPr>
          <w:rFonts w:ascii="Verdana" w:hAnsi="Verdana" w:cs="Verdana"/>
          <w:color w:val="262626"/>
          <w:sz w:val="19"/>
          <w:szCs w:val="19"/>
        </w:rPr>
        <w:t>dir</w:t>
      </w:r>
      <w:r w:rsidR="000D09DB" w:rsidRPr="00E14333">
        <w:rPr>
          <w:rFonts w:ascii="Verdana" w:hAnsi="Verdana" w:cs="Verdana"/>
          <w:color w:val="262626"/>
          <w:sz w:val="19"/>
          <w:szCs w:val="19"/>
        </w:rPr>
        <w:t>.</w:t>
      </w:r>
    </w:p>
    <w:p w14:paraId="681A2B7F" w14:textId="77777777" w:rsidR="00E14333" w:rsidRDefault="00E14333" w:rsidP="00F1366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62626"/>
          <w:sz w:val="19"/>
          <w:szCs w:val="19"/>
        </w:rPr>
      </w:pPr>
      <w:r w:rsidRPr="00E14333">
        <w:rPr>
          <w:rFonts w:ascii="Verdana" w:hAnsi="Verdana" w:cs="Verdana"/>
          <w:color w:val="262626"/>
          <w:sz w:val="19"/>
          <w:szCs w:val="19"/>
        </w:rPr>
        <w:t xml:space="preserve">Cihazda "Port </w:t>
      </w:r>
      <w:proofErr w:type="spellStart"/>
      <w:r w:rsidRPr="00E14333">
        <w:rPr>
          <w:rFonts w:ascii="Verdana" w:hAnsi="Verdana" w:cs="Verdana"/>
          <w:color w:val="262626"/>
          <w:sz w:val="19"/>
          <w:szCs w:val="19"/>
        </w:rPr>
        <w:t>Mirroring</w:t>
      </w:r>
      <w:proofErr w:type="spellEnd"/>
      <w:r w:rsidRPr="00E14333">
        <w:rPr>
          <w:rFonts w:ascii="Verdana" w:hAnsi="Verdana" w:cs="Verdana"/>
          <w:color w:val="262626"/>
          <w:sz w:val="19"/>
          <w:szCs w:val="19"/>
        </w:rPr>
        <w:t xml:space="preserve">" tanımlanarak, istenen portlardaki trafiğin kopyası başka bir porta paralel olarak yansıtılarak alınabilmelidir. Bu sayede ağ yöneticisi veri akışını ve </w:t>
      </w:r>
      <w:proofErr w:type="spellStart"/>
      <w:r w:rsidRPr="00E14333">
        <w:rPr>
          <w:rFonts w:ascii="Verdana" w:hAnsi="Verdana" w:cs="Verdana"/>
          <w:color w:val="262626"/>
          <w:sz w:val="19"/>
          <w:szCs w:val="19"/>
        </w:rPr>
        <w:t>switch</w:t>
      </w:r>
      <w:proofErr w:type="spellEnd"/>
      <w:r w:rsidRPr="00E14333">
        <w:rPr>
          <w:rFonts w:ascii="Verdana" w:hAnsi="Verdana" w:cs="Verdana"/>
          <w:color w:val="262626"/>
          <w:sz w:val="19"/>
          <w:szCs w:val="19"/>
        </w:rPr>
        <w:t xml:space="preserve"> performansını takip edebilir.</w:t>
      </w:r>
    </w:p>
    <w:p w14:paraId="4F3DD5C2" w14:textId="77777777" w:rsidR="006F161B" w:rsidRDefault="00E14333" w:rsidP="00F1366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62626"/>
          <w:sz w:val="19"/>
          <w:szCs w:val="19"/>
        </w:rPr>
      </w:pPr>
      <w:r w:rsidRPr="006F161B">
        <w:rPr>
          <w:rFonts w:ascii="Verdana" w:hAnsi="Verdana" w:cs="Verdana"/>
          <w:color w:val="262626"/>
          <w:sz w:val="19"/>
          <w:szCs w:val="19"/>
        </w:rPr>
        <w:t xml:space="preserve">Sistemi meşgul etmeye yönelik olan, </w:t>
      </w:r>
      <w:proofErr w:type="spellStart"/>
      <w:r w:rsidRPr="006F161B">
        <w:rPr>
          <w:rFonts w:ascii="Verdana" w:hAnsi="Verdana" w:cs="Verdana"/>
          <w:color w:val="262626"/>
          <w:sz w:val="19"/>
          <w:szCs w:val="19"/>
        </w:rPr>
        <w:t>spoofing</w:t>
      </w:r>
      <w:proofErr w:type="spellEnd"/>
      <w:r w:rsidRPr="006F161B">
        <w:rPr>
          <w:rFonts w:ascii="Verdana" w:hAnsi="Verdana" w:cs="Verdana"/>
          <w:color w:val="262626"/>
          <w:sz w:val="19"/>
          <w:szCs w:val="19"/>
        </w:rPr>
        <w:t xml:space="preserve"> (kandırma) saldırılarına karşı, ARP </w:t>
      </w:r>
      <w:proofErr w:type="spellStart"/>
      <w:proofErr w:type="gramStart"/>
      <w:r w:rsidR="006F161B" w:rsidRPr="006F161B">
        <w:rPr>
          <w:rFonts w:ascii="Verdana" w:hAnsi="Verdana" w:cs="Verdana"/>
          <w:color w:val="262626"/>
          <w:sz w:val="19"/>
          <w:szCs w:val="19"/>
        </w:rPr>
        <w:t>Learning</w:t>
      </w:r>
      <w:r w:rsidRPr="006F161B">
        <w:rPr>
          <w:rFonts w:ascii="Verdana" w:hAnsi="Verdana" w:cs="Verdana"/>
          <w:color w:val="262626"/>
          <w:sz w:val="19"/>
          <w:szCs w:val="19"/>
        </w:rPr>
        <w:t>,DHCP</w:t>
      </w:r>
      <w:proofErr w:type="spellEnd"/>
      <w:proofErr w:type="gramEnd"/>
      <w:r w:rsidRPr="006F161B">
        <w:rPr>
          <w:rFonts w:ascii="Verdana" w:hAnsi="Verdana" w:cs="Verdana"/>
          <w:color w:val="262626"/>
          <w:sz w:val="19"/>
          <w:szCs w:val="19"/>
        </w:rPr>
        <w:t xml:space="preserve"> </w:t>
      </w:r>
      <w:proofErr w:type="spellStart"/>
      <w:r w:rsidRPr="006F161B">
        <w:rPr>
          <w:rFonts w:ascii="Verdana" w:hAnsi="Verdana" w:cs="Verdana"/>
          <w:color w:val="262626"/>
          <w:sz w:val="19"/>
          <w:szCs w:val="19"/>
        </w:rPr>
        <w:t>Snooping</w:t>
      </w:r>
      <w:proofErr w:type="spellEnd"/>
      <w:r w:rsidRPr="006F161B">
        <w:rPr>
          <w:rFonts w:ascii="Verdana" w:hAnsi="Verdana" w:cs="Verdana"/>
          <w:color w:val="262626"/>
          <w:sz w:val="19"/>
          <w:szCs w:val="19"/>
        </w:rPr>
        <w:t xml:space="preserve"> ve IP Source </w:t>
      </w:r>
      <w:proofErr w:type="spellStart"/>
      <w:r w:rsidRPr="006F161B">
        <w:rPr>
          <w:rFonts w:ascii="Verdana" w:hAnsi="Verdana" w:cs="Verdana"/>
          <w:color w:val="262626"/>
          <w:sz w:val="19"/>
          <w:szCs w:val="19"/>
        </w:rPr>
        <w:t>Guard</w:t>
      </w:r>
      <w:proofErr w:type="spellEnd"/>
      <w:r w:rsidRPr="006F161B">
        <w:rPr>
          <w:rFonts w:ascii="Verdana" w:hAnsi="Verdana" w:cs="Verdana"/>
          <w:color w:val="262626"/>
          <w:sz w:val="19"/>
          <w:szCs w:val="19"/>
        </w:rPr>
        <w:t xml:space="preserve"> özelliklerine sahip olmalıdır.</w:t>
      </w:r>
    </w:p>
    <w:p w14:paraId="4EDA6C9A" w14:textId="3D2C16C2" w:rsidR="006F161B" w:rsidRDefault="006F161B" w:rsidP="00F1366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62626"/>
          <w:sz w:val="19"/>
          <w:szCs w:val="19"/>
        </w:rPr>
      </w:pPr>
      <w:r w:rsidRPr="006F161B">
        <w:rPr>
          <w:rFonts w:ascii="Verdana" w:hAnsi="Verdana" w:cs="Verdana"/>
          <w:color w:val="262626"/>
          <w:sz w:val="19"/>
          <w:szCs w:val="19"/>
        </w:rPr>
        <w:t>Bir yerel alan ağında çalışan ağ cihazlarının, kendi kimliklerini ve özelliklerini komşularıyla</w:t>
      </w:r>
      <w:r>
        <w:rPr>
          <w:rFonts w:ascii="Verdana" w:hAnsi="Verdana" w:cs="Verdana"/>
          <w:color w:val="262626"/>
          <w:sz w:val="19"/>
          <w:szCs w:val="19"/>
        </w:rPr>
        <w:t xml:space="preserve"> </w:t>
      </w:r>
      <w:r w:rsidRPr="006F161B">
        <w:rPr>
          <w:rFonts w:ascii="Verdana" w:hAnsi="Verdana" w:cs="Verdana"/>
          <w:color w:val="262626"/>
          <w:sz w:val="19"/>
          <w:szCs w:val="19"/>
        </w:rPr>
        <w:t xml:space="preserve">paylaşmalarını sağlayan LLDP (Link </w:t>
      </w:r>
      <w:proofErr w:type="spellStart"/>
      <w:r w:rsidRPr="006F161B">
        <w:rPr>
          <w:rFonts w:ascii="Verdana" w:hAnsi="Verdana" w:cs="Verdana"/>
          <w:color w:val="262626"/>
          <w:sz w:val="19"/>
          <w:szCs w:val="19"/>
        </w:rPr>
        <w:t>Layer</w:t>
      </w:r>
      <w:proofErr w:type="spellEnd"/>
      <w:r w:rsidRPr="006F161B">
        <w:rPr>
          <w:rFonts w:ascii="Verdana" w:hAnsi="Verdana" w:cs="Verdana"/>
          <w:color w:val="262626"/>
          <w:sz w:val="19"/>
          <w:szCs w:val="19"/>
        </w:rPr>
        <w:t xml:space="preserve"> </w:t>
      </w:r>
      <w:proofErr w:type="spellStart"/>
      <w:r w:rsidRPr="006F161B">
        <w:rPr>
          <w:rFonts w:ascii="Verdana" w:hAnsi="Verdana" w:cs="Verdana"/>
          <w:color w:val="262626"/>
          <w:sz w:val="19"/>
          <w:szCs w:val="19"/>
        </w:rPr>
        <w:t>Discovery</w:t>
      </w:r>
      <w:proofErr w:type="spellEnd"/>
      <w:r w:rsidRPr="006F161B">
        <w:rPr>
          <w:rFonts w:ascii="Verdana" w:hAnsi="Verdana" w:cs="Verdana"/>
          <w:color w:val="262626"/>
          <w:sz w:val="19"/>
          <w:szCs w:val="19"/>
        </w:rPr>
        <w:t xml:space="preserve"> Protokol) </w:t>
      </w:r>
      <w:proofErr w:type="spellStart"/>
      <w:r w:rsidRPr="006F161B">
        <w:rPr>
          <w:rFonts w:ascii="Verdana" w:hAnsi="Verdana" w:cs="Verdana"/>
          <w:color w:val="262626"/>
          <w:sz w:val="19"/>
          <w:szCs w:val="19"/>
        </w:rPr>
        <w:t>protokolunu</w:t>
      </w:r>
      <w:proofErr w:type="spellEnd"/>
      <w:r w:rsidRPr="006F161B">
        <w:rPr>
          <w:rFonts w:ascii="Verdana" w:hAnsi="Verdana" w:cs="Verdana"/>
          <w:color w:val="262626"/>
          <w:sz w:val="19"/>
          <w:szCs w:val="19"/>
        </w:rPr>
        <w:t xml:space="preserve"> </w:t>
      </w:r>
      <w:proofErr w:type="gramStart"/>
      <w:r w:rsidRPr="006F161B">
        <w:rPr>
          <w:rFonts w:ascii="Verdana" w:hAnsi="Verdana" w:cs="Verdana"/>
          <w:color w:val="262626"/>
          <w:sz w:val="19"/>
          <w:szCs w:val="19"/>
        </w:rPr>
        <w:t>desteklemelidir</w:t>
      </w:r>
      <w:proofErr w:type="gramEnd"/>
      <w:r w:rsidRPr="006F161B">
        <w:rPr>
          <w:rFonts w:ascii="Verdana" w:hAnsi="Verdana" w:cs="Verdana"/>
          <w:color w:val="262626"/>
          <w:sz w:val="19"/>
          <w:szCs w:val="19"/>
        </w:rPr>
        <w:t>.</w:t>
      </w:r>
    </w:p>
    <w:p w14:paraId="5F71EE23" w14:textId="14158E16" w:rsidR="006F161B" w:rsidRDefault="0020045F" w:rsidP="00F1366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262626"/>
          <w:sz w:val="19"/>
          <w:szCs w:val="19"/>
        </w:rPr>
      </w:pPr>
      <w:r>
        <w:rPr>
          <w:rFonts w:ascii="Verdana" w:hAnsi="Verdana" w:cs="Verdana"/>
          <w:color w:val="262626"/>
          <w:sz w:val="19"/>
          <w:szCs w:val="19"/>
        </w:rPr>
        <w:t xml:space="preserve">Cihazın </w:t>
      </w:r>
      <w:proofErr w:type="spellStart"/>
      <w:r w:rsidR="00DB7B6F" w:rsidRPr="00DB7B6F">
        <w:rPr>
          <w:rFonts w:ascii="Verdana" w:hAnsi="Verdana" w:cs="Verdana"/>
          <w:color w:val="262626"/>
          <w:sz w:val="19"/>
          <w:szCs w:val="19"/>
        </w:rPr>
        <w:t>broadcast</w:t>
      </w:r>
      <w:proofErr w:type="spellEnd"/>
      <w:r w:rsidR="00DB7B6F" w:rsidRPr="00DB7B6F">
        <w:rPr>
          <w:rFonts w:ascii="Verdana" w:hAnsi="Verdana" w:cs="Verdana"/>
          <w:color w:val="262626"/>
          <w:sz w:val="19"/>
          <w:szCs w:val="19"/>
        </w:rPr>
        <w:t xml:space="preserve">, </w:t>
      </w:r>
      <w:proofErr w:type="spellStart"/>
      <w:r w:rsidR="00DB7B6F" w:rsidRPr="00DB7B6F">
        <w:rPr>
          <w:rFonts w:ascii="Verdana" w:hAnsi="Verdana" w:cs="Verdana"/>
          <w:color w:val="262626"/>
          <w:sz w:val="19"/>
          <w:szCs w:val="19"/>
        </w:rPr>
        <w:t>multicast</w:t>
      </w:r>
      <w:proofErr w:type="spellEnd"/>
      <w:r w:rsidR="00DB7B6F" w:rsidRPr="00DB7B6F">
        <w:rPr>
          <w:rFonts w:ascii="Verdana" w:hAnsi="Verdana" w:cs="Verdana"/>
          <w:color w:val="262626"/>
          <w:sz w:val="19"/>
          <w:szCs w:val="19"/>
        </w:rPr>
        <w:t xml:space="preserve"> ve </w:t>
      </w:r>
      <w:proofErr w:type="spellStart"/>
      <w:r w:rsidR="00DB7B6F" w:rsidRPr="00DB7B6F">
        <w:rPr>
          <w:rFonts w:ascii="Verdana" w:hAnsi="Verdana" w:cs="Verdana"/>
          <w:color w:val="262626"/>
          <w:sz w:val="19"/>
          <w:szCs w:val="19"/>
        </w:rPr>
        <w:t>unicast</w:t>
      </w:r>
      <w:proofErr w:type="spellEnd"/>
      <w:r>
        <w:rPr>
          <w:rFonts w:ascii="Verdana" w:hAnsi="Verdana" w:cs="Verdana"/>
          <w:color w:val="262626"/>
          <w:sz w:val="19"/>
          <w:szCs w:val="19"/>
        </w:rPr>
        <w:t xml:space="preserve"> </w:t>
      </w:r>
      <w:proofErr w:type="spellStart"/>
      <w:r>
        <w:rPr>
          <w:rFonts w:ascii="Verdana" w:hAnsi="Verdana" w:cs="Verdana"/>
          <w:color w:val="262626"/>
          <w:sz w:val="19"/>
          <w:szCs w:val="19"/>
        </w:rPr>
        <w:t>Storm</w:t>
      </w:r>
      <w:proofErr w:type="spellEnd"/>
      <w:r>
        <w:rPr>
          <w:rFonts w:ascii="Verdana" w:hAnsi="Verdana" w:cs="Verdana"/>
          <w:color w:val="262626"/>
          <w:sz w:val="19"/>
          <w:szCs w:val="19"/>
        </w:rPr>
        <w:t xml:space="preserve"> </w:t>
      </w:r>
      <w:r w:rsidR="00DB7B6F" w:rsidRPr="00DB7B6F">
        <w:rPr>
          <w:rFonts w:ascii="Verdana" w:hAnsi="Verdana" w:cs="Verdana"/>
          <w:color w:val="262626"/>
          <w:sz w:val="19"/>
          <w:szCs w:val="19"/>
        </w:rPr>
        <w:t xml:space="preserve">kısıtlama </w:t>
      </w:r>
      <w:r>
        <w:rPr>
          <w:rFonts w:ascii="Verdana" w:hAnsi="Verdana" w:cs="Verdana"/>
          <w:color w:val="262626"/>
          <w:sz w:val="19"/>
          <w:szCs w:val="19"/>
        </w:rPr>
        <w:t xml:space="preserve">özelliği </w:t>
      </w:r>
      <w:r w:rsidR="00CA476B">
        <w:t>olmalıdır</w:t>
      </w:r>
      <w:r>
        <w:rPr>
          <w:rFonts w:ascii="Verdana" w:hAnsi="Verdana" w:cs="Verdana"/>
          <w:color w:val="262626"/>
          <w:sz w:val="19"/>
          <w:szCs w:val="19"/>
        </w:rPr>
        <w:t>.</w:t>
      </w:r>
    </w:p>
    <w:p w14:paraId="17CDF343" w14:textId="5F75D26E" w:rsidR="003B1916" w:rsidRPr="003B1916" w:rsidRDefault="005B157E" w:rsidP="00F1366B">
      <w:pPr>
        <w:pStyle w:val="ListParagraph"/>
        <w:numPr>
          <w:ilvl w:val="0"/>
          <w:numId w:val="10"/>
        </w:numPr>
        <w:spacing w:line="360" w:lineRule="auto"/>
        <w:jc w:val="both"/>
        <w:rPr>
          <w:rFonts w:cstheme="minorHAnsi"/>
        </w:rPr>
      </w:pPr>
      <w:r>
        <w:rPr>
          <w:rFonts w:ascii="Verdana" w:hAnsi="Verdana" w:cs="Verdana"/>
          <w:color w:val="262626"/>
          <w:sz w:val="19"/>
          <w:szCs w:val="19"/>
        </w:rPr>
        <w:t xml:space="preserve">Cihazın </w:t>
      </w:r>
      <w:r>
        <w:t xml:space="preserve">aşağıdaki sistem Bakım </w:t>
      </w:r>
      <w:r w:rsidR="003B1916" w:rsidRPr="003B1916">
        <w:t xml:space="preserve">ayarları </w:t>
      </w:r>
      <w:r>
        <w:t>olmalıdır:</w:t>
      </w:r>
    </w:p>
    <w:p w14:paraId="5B653D1B" w14:textId="0FDDAF36" w:rsidR="003B1916" w:rsidRDefault="003B1916" w:rsidP="00F1366B">
      <w:pPr>
        <w:pStyle w:val="ListParagraph"/>
        <w:numPr>
          <w:ilvl w:val="1"/>
          <w:numId w:val="10"/>
        </w:numPr>
        <w:spacing w:line="360" w:lineRule="auto"/>
        <w:jc w:val="both"/>
      </w:pPr>
      <w:r>
        <w:t>Dosya Yükleme / İndirme</w:t>
      </w:r>
    </w:p>
    <w:p w14:paraId="55E6225A" w14:textId="46976669" w:rsidR="003B1916" w:rsidRDefault="003B1916" w:rsidP="00F1366B">
      <w:pPr>
        <w:pStyle w:val="ListParagraph"/>
        <w:numPr>
          <w:ilvl w:val="1"/>
          <w:numId w:val="10"/>
        </w:numPr>
        <w:spacing w:line="360" w:lineRule="auto"/>
        <w:jc w:val="both"/>
      </w:pPr>
      <w:proofErr w:type="gramStart"/>
      <w:r>
        <w:t>güncelleme</w:t>
      </w:r>
      <w:proofErr w:type="gramEnd"/>
      <w:r>
        <w:t xml:space="preserve"> Paketi Yükleme</w:t>
      </w:r>
    </w:p>
    <w:p w14:paraId="7FA20283" w14:textId="77777777" w:rsidR="003B1916" w:rsidRDefault="003B1916" w:rsidP="00F1366B">
      <w:pPr>
        <w:pStyle w:val="ListParagraph"/>
        <w:numPr>
          <w:ilvl w:val="1"/>
          <w:numId w:val="10"/>
        </w:numPr>
        <w:spacing w:line="360" w:lineRule="auto"/>
        <w:jc w:val="both"/>
      </w:pPr>
      <w:r w:rsidRPr="003B1916">
        <w:t>WEB arayüzünden Varsayılanı geri yükleme</w:t>
      </w:r>
    </w:p>
    <w:p w14:paraId="16776475" w14:textId="4FA17212" w:rsidR="003B1916" w:rsidRDefault="003B1916" w:rsidP="00F1366B">
      <w:pPr>
        <w:pStyle w:val="ListParagraph"/>
        <w:numPr>
          <w:ilvl w:val="1"/>
          <w:numId w:val="10"/>
        </w:numPr>
        <w:spacing w:line="360" w:lineRule="auto"/>
        <w:jc w:val="both"/>
      </w:pPr>
      <w:r>
        <w:t>Sistem logları</w:t>
      </w:r>
    </w:p>
    <w:p w14:paraId="51C67ED2" w14:textId="2FD8CB81" w:rsidR="003B1916" w:rsidRPr="003B1916" w:rsidRDefault="003B1916" w:rsidP="00F1366B">
      <w:pPr>
        <w:pStyle w:val="ListParagraph"/>
        <w:numPr>
          <w:ilvl w:val="1"/>
          <w:numId w:val="10"/>
        </w:numPr>
        <w:spacing w:line="360" w:lineRule="auto"/>
        <w:jc w:val="both"/>
      </w:pPr>
      <w:proofErr w:type="spellStart"/>
      <w:r>
        <w:t>Ping</w:t>
      </w:r>
      <w:proofErr w:type="spellEnd"/>
      <w:r w:rsidRPr="003B1916">
        <w:t xml:space="preserve"> </w:t>
      </w:r>
    </w:p>
    <w:p w14:paraId="44AC42C4" w14:textId="51FC293A" w:rsidR="00FD7B92" w:rsidRPr="001959DE" w:rsidRDefault="00CC2B45" w:rsidP="00F1366B">
      <w:pPr>
        <w:pStyle w:val="ListParagraph"/>
        <w:numPr>
          <w:ilvl w:val="0"/>
          <w:numId w:val="10"/>
        </w:numPr>
        <w:spacing w:line="360" w:lineRule="auto"/>
        <w:jc w:val="both"/>
        <w:rPr>
          <w:rFonts w:cstheme="minorHAnsi"/>
        </w:rPr>
      </w:pPr>
      <w:r w:rsidRPr="001959DE">
        <w:rPr>
          <w:rFonts w:cstheme="minorHAnsi"/>
        </w:rPr>
        <w:t>Cihaz dahili adap</w:t>
      </w:r>
      <w:r w:rsidR="00FD7B92" w:rsidRPr="001959DE">
        <w:rPr>
          <w:rFonts w:cstheme="minorHAnsi"/>
        </w:rPr>
        <w:t>töre sahip olmalıdır. AC 100~240V, 50-60Hz</w:t>
      </w:r>
      <w:r w:rsidR="004B4DE6">
        <w:rPr>
          <w:rFonts w:cstheme="minorHAnsi"/>
        </w:rPr>
        <w:t xml:space="preserve"> </w:t>
      </w:r>
      <w:r w:rsidR="00FD7B92" w:rsidRPr="001959DE">
        <w:rPr>
          <w:rFonts w:cstheme="minorHAnsi"/>
        </w:rPr>
        <w:t xml:space="preserve">değerinde olmalıdır. </w:t>
      </w:r>
    </w:p>
    <w:p w14:paraId="54E5DFCB" w14:textId="3149AFF9" w:rsidR="006A67F5" w:rsidRPr="001959DE" w:rsidRDefault="006A67F5" w:rsidP="00F1366B">
      <w:pPr>
        <w:pStyle w:val="ListParagraph"/>
        <w:numPr>
          <w:ilvl w:val="0"/>
          <w:numId w:val="10"/>
        </w:numPr>
        <w:spacing w:line="360" w:lineRule="auto"/>
        <w:jc w:val="both"/>
        <w:rPr>
          <w:rFonts w:cstheme="minorHAnsi"/>
        </w:rPr>
      </w:pPr>
      <w:r w:rsidRPr="001959DE">
        <w:rPr>
          <w:rFonts w:cstheme="minorHAnsi"/>
          <w:color w:val="212529"/>
          <w:shd w:val="clear" w:color="auto" w:fill="FFFFFF"/>
        </w:rPr>
        <w:t xml:space="preserve">Cihazda Link </w:t>
      </w:r>
      <w:proofErr w:type="spellStart"/>
      <w:r w:rsidRPr="001959DE">
        <w:rPr>
          <w:rFonts w:cstheme="minorHAnsi"/>
          <w:color w:val="212529"/>
          <w:shd w:val="clear" w:color="auto" w:fill="FFFFFF"/>
        </w:rPr>
        <w:t>Act</w:t>
      </w:r>
      <w:proofErr w:type="spellEnd"/>
      <w:r w:rsidRPr="001959DE">
        <w:rPr>
          <w:rFonts w:cstheme="minorHAnsi"/>
          <w:color w:val="212529"/>
          <w:shd w:val="clear" w:color="auto" w:fill="FFFFFF"/>
        </w:rPr>
        <w:t>. Güç Göstergesi, Harici led göstergeleri olmalıdır.</w:t>
      </w:r>
    </w:p>
    <w:p w14:paraId="2271FD64" w14:textId="5DADFCC8" w:rsidR="00FD7B92" w:rsidRPr="001959DE" w:rsidRDefault="00FD7B92" w:rsidP="00F1366B">
      <w:pPr>
        <w:pStyle w:val="ListParagraph"/>
        <w:numPr>
          <w:ilvl w:val="0"/>
          <w:numId w:val="10"/>
        </w:numPr>
        <w:spacing w:line="360" w:lineRule="auto"/>
        <w:jc w:val="both"/>
        <w:rPr>
          <w:rFonts w:cstheme="minorHAnsi"/>
        </w:rPr>
      </w:pPr>
      <w:r w:rsidRPr="001959DE">
        <w:rPr>
          <w:rFonts w:cstheme="minorHAnsi"/>
        </w:rPr>
        <w:lastRenderedPageBreak/>
        <w:t xml:space="preserve">Cihaz çalışma sıcaklığı </w:t>
      </w:r>
      <w:r w:rsidR="006A67F5" w:rsidRPr="001959DE">
        <w:rPr>
          <w:rFonts w:eastAsia="Times New Roman" w:cstheme="minorHAnsi"/>
          <w:color w:val="212529"/>
          <w:lang w:eastAsia="tr-TR"/>
        </w:rPr>
        <w:t>-</w:t>
      </w:r>
      <w:r w:rsidR="003318F9">
        <w:rPr>
          <w:rFonts w:eastAsia="Times New Roman" w:cstheme="minorHAnsi"/>
          <w:color w:val="212529"/>
          <w:lang w:eastAsia="tr-TR"/>
        </w:rPr>
        <w:t>20</w:t>
      </w:r>
      <w:r w:rsidR="006A67F5" w:rsidRPr="001959DE">
        <w:rPr>
          <w:rFonts w:eastAsia="Times New Roman" w:cstheme="minorHAnsi"/>
          <w:color w:val="212529"/>
          <w:lang w:eastAsia="tr-TR"/>
        </w:rPr>
        <w:t xml:space="preserve">°C ~ </w:t>
      </w:r>
      <w:r w:rsidR="00F248D2">
        <w:rPr>
          <w:rFonts w:eastAsia="Times New Roman" w:cstheme="minorHAnsi"/>
          <w:color w:val="212529"/>
          <w:lang w:eastAsia="tr-TR"/>
        </w:rPr>
        <w:t>70</w:t>
      </w:r>
      <w:r w:rsidR="006A67F5" w:rsidRPr="001959DE">
        <w:rPr>
          <w:rFonts w:eastAsia="Times New Roman" w:cstheme="minorHAnsi"/>
          <w:color w:val="212529"/>
          <w:lang w:eastAsia="tr-TR"/>
        </w:rPr>
        <w:t>°C</w:t>
      </w:r>
      <w:r w:rsidR="003318F9">
        <w:rPr>
          <w:rFonts w:eastAsia="Times New Roman" w:cstheme="minorHAnsi"/>
          <w:color w:val="212529"/>
          <w:lang w:eastAsia="tr-TR"/>
        </w:rPr>
        <w:t xml:space="preserve"> </w:t>
      </w:r>
      <w:r w:rsidRPr="001959DE">
        <w:rPr>
          <w:rFonts w:cstheme="minorHAnsi"/>
        </w:rPr>
        <w:t xml:space="preserve">arasında olmalıdır. </w:t>
      </w:r>
    </w:p>
    <w:p w14:paraId="4417A93F" w14:textId="77777777" w:rsidR="006A67F5" w:rsidRPr="001959DE" w:rsidRDefault="00FD7B92" w:rsidP="00F1366B">
      <w:pPr>
        <w:pStyle w:val="ListParagraph"/>
        <w:numPr>
          <w:ilvl w:val="0"/>
          <w:numId w:val="10"/>
        </w:numPr>
        <w:spacing w:line="360" w:lineRule="auto"/>
        <w:jc w:val="both"/>
        <w:rPr>
          <w:rFonts w:cstheme="minorHAnsi"/>
        </w:rPr>
      </w:pPr>
      <w:r w:rsidRPr="001959DE">
        <w:rPr>
          <w:rFonts w:cstheme="minorHAnsi"/>
        </w:rPr>
        <w:t xml:space="preserve"> Cihaz 2 yıl uluslararası üretici garantisine sahip olmalıdır. </w:t>
      </w:r>
    </w:p>
    <w:p w14:paraId="71B9C3B4" w14:textId="37432D35" w:rsidR="00A36B86" w:rsidRPr="007857B4" w:rsidRDefault="00FD7B92" w:rsidP="00F1366B">
      <w:pPr>
        <w:pStyle w:val="ListParagraph"/>
        <w:numPr>
          <w:ilvl w:val="0"/>
          <w:numId w:val="10"/>
        </w:numPr>
        <w:spacing w:line="360" w:lineRule="auto"/>
        <w:jc w:val="both"/>
        <w:rPr>
          <w:rFonts w:cstheme="minorHAnsi"/>
        </w:rPr>
      </w:pPr>
      <w:r w:rsidRPr="001959DE">
        <w:rPr>
          <w:rFonts w:cstheme="minorHAnsi"/>
        </w:rPr>
        <w:t xml:space="preserve">Cihaz Masaüstü ve Duvar Kabin tipi montaj edilebilir yapıda olmalıdır. </w:t>
      </w:r>
    </w:p>
    <w:p w14:paraId="2777559A" w14:textId="22D61EA6" w:rsidR="006A67F5" w:rsidRPr="00DA5902" w:rsidRDefault="006A67F5" w:rsidP="00F1366B">
      <w:pPr>
        <w:pStyle w:val="ListParagraph"/>
        <w:numPr>
          <w:ilvl w:val="0"/>
          <w:numId w:val="10"/>
        </w:numPr>
        <w:spacing w:line="360" w:lineRule="auto"/>
        <w:jc w:val="both"/>
        <w:rPr>
          <w:rFonts w:cstheme="minorHAnsi"/>
        </w:rPr>
      </w:pPr>
      <w:r w:rsidRPr="001959DE">
        <w:rPr>
          <w:rFonts w:cstheme="minorHAnsi"/>
        </w:rPr>
        <w:t xml:space="preserve">Cihazın ölçüleri </w:t>
      </w:r>
      <w:r w:rsidR="00F248D2" w:rsidRPr="00F248D2">
        <w:rPr>
          <w:rFonts w:cstheme="minorHAnsi"/>
          <w:color w:val="212529"/>
          <w:shd w:val="clear" w:color="auto" w:fill="FFFFFF"/>
        </w:rPr>
        <w:t>440x240x44.5mm</w:t>
      </w:r>
      <w:r w:rsidR="00F248D2">
        <w:rPr>
          <w:rFonts w:cstheme="minorHAnsi"/>
          <w:color w:val="212529"/>
          <w:shd w:val="clear" w:color="auto" w:fill="FFFFFF"/>
        </w:rPr>
        <w:t xml:space="preserve"> </w:t>
      </w:r>
      <w:r w:rsidRPr="001959DE">
        <w:rPr>
          <w:rFonts w:cstheme="minorHAnsi"/>
          <w:color w:val="212529"/>
          <w:shd w:val="clear" w:color="auto" w:fill="FFFFFF"/>
        </w:rPr>
        <w:t>olmalıdır.</w:t>
      </w:r>
    </w:p>
    <w:p w14:paraId="27F2A20A" w14:textId="77777777" w:rsidR="00DA5902" w:rsidRPr="000F40B4" w:rsidRDefault="00DA5902" w:rsidP="00DA5902">
      <w:pPr>
        <w:pStyle w:val="ListParagraph"/>
        <w:spacing w:line="360" w:lineRule="auto"/>
        <w:jc w:val="both"/>
        <w:rPr>
          <w:rFonts w:cstheme="minorHAnsi"/>
        </w:rPr>
      </w:pPr>
    </w:p>
    <w:p w14:paraId="3DC0E42F" w14:textId="77777777" w:rsidR="000F40B4" w:rsidRPr="000F40B4" w:rsidRDefault="000F40B4" w:rsidP="000F40B4">
      <w:pPr>
        <w:spacing w:line="360" w:lineRule="auto"/>
        <w:jc w:val="both"/>
        <w:rPr>
          <w:rFonts w:cstheme="minorHAnsi"/>
        </w:rPr>
      </w:pPr>
    </w:p>
    <w:sectPr w:rsidR="000F40B4" w:rsidRPr="000F4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ﾎ｢ﾈ樰ﾅｺﾚ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4409"/>
    <w:multiLevelType w:val="hybridMultilevel"/>
    <w:tmpl w:val="3BB622BE"/>
    <w:lvl w:ilvl="0" w:tplc="E4EA75B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82836"/>
    <w:multiLevelType w:val="hybridMultilevel"/>
    <w:tmpl w:val="D25C8B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07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E3941"/>
    <w:multiLevelType w:val="hybridMultilevel"/>
    <w:tmpl w:val="3BB622BE"/>
    <w:lvl w:ilvl="0" w:tplc="E4EA75B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B2D06"/>
    <w:multiLevelType w:val="hybridMultilevel"/>
    <w:tmpl w:val="3BB622BE"/>
    <w:lvl w:ilvl="0" w:tplc="E4EA75B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86AAE"/>
    <w:multiLevelType w:val="hybridMultilevel"/>
    <w:tmpl w:val="3BB622BE"/>
    <w:lvl w:ilvl="0" w:tplc="E4EA75B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43580"/>
    <w:multiLevelType w:val="hybridMultilevel"/>
    <w:tmpl w:val="3BB622BE"/>
    <w:lvl w:ilvl="0" w:tplc="E4EA75B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F1396"/>
    <w:multiLevelType w:val="hybridMultilevel"/>
    <w:tmpl w:val="3BB622BE"/>
    <w:lvl w:ilvl="0" w:tplc="E4EA75B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917B0"/>
    <w:multiLevelType w:val="hybridMultilevel"/>
    <w:tmpl w:val="3BB622BE"/>
    <w:lvl w:ilvl="0" w:tplc="E4EA75B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C298F"/>
    <w:multiLevelType w:val="hybridMultilevel"/>
    <w:tmpl w:val="3BB622BE"/>
    <w:lvl w:ilvl="0" w:tplc="E4EA75B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16220"/>
    <w:multiLevelType w:val="hybridMultilevel"/>
    <w:tmpl w:val="4B1CDDFE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762944">
    <w:abstractNumId w:val="9"/>
  </w:num>
  <w:num w:numId="2" w16cid:durableId="514735599">
    <w:abstractNumId w:val="8"/>
  </w:num>
  <w:num w:numId="3" w16cid:durableId="480737323">
    <w:abstractNumId w:val="5"/>
  </w:num>
  <w:num w:numId="4" w16cid:durableId="1595623510">
    <w:abstractNumId w:val="6"/>
  </w:num>
  <w:num w:numId="5" w16cid:durableId="1671129842">
    <w:abstractNumId w:val="2"/>
  </w:num>
  <w:num w:numId="6" w16cid:durableId="285278575">
    <w:abstractNumId w:val="4"/>
  </w:num>
  <w:num w:numId="7" w16cid:durableId="1647540961">
    <w:abstractNumId w:val="0"/>
  </w:num>
  <w:num w:numId="8" w16cid:durableId="524900916">
    <w:abstractNumId w:val="3"/>
  </w:num>
  <w:num w:numId="9" w16cid:durableId="945425684">
    <w:abstractNumId w:val="7"/>
  </w:num>
  <w:num w:numId="10" w16cid:durableId="1825971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769"/>
    <w:rsid w:val="000D09DB"/>
    <w:rsid w:val="000F40B4"/>
    <w:rsid w:val="00104417"/>
    <w:rsid w:val="00117A4E"/>
    <w:rsid w:val="00192EA4"/>
    <w:rsid w:val="001959DE"/>
    <w:rsid w:val="0020045F"/>
    <w:rsid w:val="00253932"/>
    <w:rsid w:val="003318F9"/>
    <w:rsid w:val="003B1916"/>
    <w:rsid w:val="003D2AD8"/>
    <w:rsid w:val="004A5840"/>
    <w:rsid w:val="004B4DE6"/>
    <w:rsid w:val="00507249"/>
    <w:rsid w:val="00511ED0"/>
    <w:rsid w:val="00556E20"/>
    <w:rsid w:val="005B157E"/>
    <w:rsid w:val="00684A41"/>
    <w:rsid w:val="00695399"/>
    <w:rsid w:val="006A67F5"/>
    <w:rsid w:val="006D73C5"/>
    <w:rsid w:val="006F161B"/>
    <w:rsid w:val="007857B4"/>
    <w:rsid w:val="007C6017"/>
    <w:rsid w:val="008021E8"/>
    <w:rsid w:val="00906506"/>
    <w:rsid w:val="009201C1"/>
    <w:rsid w:val="00982769"/>
    <w:rsid w:val="009A5A66"/>
    <w:rsid w:val="00A31D94"/>
    <w:rsid w:val="00A36B86"/>
    <w:rsid w:val="00A40DA4"/>
    <w:rsid w:val="00A801D7"/>
    <w:rsid w:val="00AC5F5A"/>
    <w:rsid w:val="00BA3D23"/>
    <w:rsid w:val="00BA5DF3"/>
    <w:rsid w:val="00BE612C"/>
    <w:rsid w:val="00C373E4"/>
    <w:rsid w:val="00CA476B"/>
    <w:rsid w:val="00CC2B45"/>
    <w:rsid w:val="00CD3090"/>
    <w:rsid w:val="00CF0908"/>
    <w:rsid w:val="00DA5902"/>
    <w:rsid w:val="00DB7B6F"/>
    <w:rsid w:val="00E14333"/>
    <w:rsid w:val="00E379CE"/>
    <w:rsid w:val="00E907E4"/>
    <w:rsid w:val="00EF545E"/>
    <w:rsid w:val="00F1366B"/>
    <w:rsid w:val="00F248D2"/>
    <w:rsid w:val="00F91766"/>
    <w:rsid w:val="00FD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FDC5D"/>
  <w15:chartTrackingRefBased/>
  <w15:docId w15:val="{52BF2F46-AF7A-4FB2-B3C4-3FF06A07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59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40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B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959D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40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çelikel</dc:creator>
  <cp:keywords/>
  <dc:description/>
  <cp:lastModifiedBy>Seyed Naderi</cp:lastModifiedBy>
  <cp:revision>22</cp:revision>
  <dcterms:created xsi:type="dcterms:W3CDTF">2020-02-14T06:24:00Z</dcterms:created>
  <dcterms:modified xsi:type="dcterms:W3CDTF">2023-12-22T14:14:00Z</dcterms:modified>
</cp:coreProperties>
</file>