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3080" w14:textId="0B0A917C" w:rsidR="0069396D" w:rsidRPr="0069396D" w:rsidRDefault="0069396D" w:rsidP="00692A51">
      <w:pPr>
        <w:jc w:val="center"/>
        <w:rPr>
          <w:b/>
          <w:bCs/>
          <w:sz w:val="48"/>
          <w:szCs w:val="48"/>
        </w:rPr>
      </w:pPr>
      <w:r w:rsidRPr="0069396D">
        <w:rPr>
          <w:b/>
          <w:bCs/>
          <w:sz w:val="40"/>
          <w:szCs w:val="40"/>
        </w:rPr>
        <w:t xml:space="preserve">SP-M23 </w:t>
      </w:r>
      <w:r w:rsidR="003354C0">
        <w:rPr>
          <w:b/>
          <w:bCs/>
          <w:sz w:val="40"/>
          <w:szCs w:val="40"/>
        </w:rPr>
        <w:t>Kameralı Araç Takip Sistemi (Dashcam)</w:t>
      </w:r>
      <w:r w:rsidR="003354C0">
        <w:rPr>
          <w:b/>
          <w:bCs/>
          <w:sz w:val="40"/>
          <w:szCs w:val="40"/>
        </w:rPr>
        <w:br/>
      </w:r>
      <w:r w:rsidRPr="0069396D">
        <w:rPr>
          <w:b/>
          <w:bCs/>
          <w:sz w:val="40"/>
          <w:szCs w:val="40"/>
        </w:rPr>
        <w:t>Teknik Şartname</w:t>
      </w:r>
      <w:r w:rsidR="003354C0">
        <w:rPr>
          <w:b/>
          <w:bCs/>
          <w:sz w:val="40"/>
          <w:szCs w:val="40"/>
        </w:rPr>
        <w:t>si</w:t>
      </w:r>
    </w:p>
    <w:p w14:paraId="251F58B9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sisteminin işletim sistemi gömülü Linux olmalıdır.</w:t>
      </w:r>
    </w:p>
    <w:p w14:paraId="3E9B69DA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sistemi, dahili SIM kart yuvasına sahip olmalı ve 4G TD-LTE, FDD-LTE ve 3G (WCDMA) ağ protokollerini desteklemelidir.</w:t>
      </w:r>
    </w:p>
    <w:p w14:paraId="6B38B652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sistemi, entegre olarak iki adet 1080P kameraya sahip olmalı; bu kameralardan biri aracın ön kısmını, diğeri sürücü alanını görüntülemelidir.</w:t>
      </w:r>
    </w:p>
    <w:p w14:paraId="79B757BB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 H.265 ve H.264 video sıkıştırma kodlamalarını desteklemelidir.</w:t>
      </w:r>
    </w:p>
    <w:p w14:paraId="09AD892A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 üçüncü kanal bağlantısını desteklemeli; gerektiğinde harici kamera (örneğin kamyon, tır, otobüs vb.) bağlanabilmelidir.</w:t>
      </w:r>
    </w:p>
    <w:p w14:paraId="6173B6D8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Sürücüye dönük kamera, kızılötesi gece görüş (infrared) özelliğine sahip olmalıdır.</w:t>
      </w:r>
    </w:p>
    <w:p w14:paraId="2F3A6B37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Kameranın görüş açısı yatayda en az 140°, dikeyde en az 104° olmalıdır.</w:t>
      </w:r>
    </w:p>
    <w:p w14:paraId="6F2FE249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 çift modlu (Dual Mode) GPS konumlandırma özelliğine sahip olmalıdır.</w:t>
      </w:r>
    </w:p>
    <w:p w14:paraId="1B090B66" w14:textId="71A4981C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GPS doğruluk değeri ≤10 metre olmalı ve %95 güvenilirlikle çalışabilmelidir (Google Harita </w:t>
      </w:r>
      <w:r w:rsidR="003354C0">
        <w:t>üzerinde</w:t>
      </w:r>
      <w:r w:rsidRPr="0069396D">
        <w:t>).</w:t>
      </w:r>
    </w:p>
    <w:p w14:paraId="45070BB7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Cihaz, Wi-Fi bağlantısını desteklemeli ve hotspot üzerinden yerel yapılandırma ve yedekleme yapılabilmelidir.</w:t>
      </w:r>
    </w:p>
    <w:p w14:paraId="3A594625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Cihazın dahili Wi-Fi modülü 2.4G IEEE 802.11b/g/n protokollerini desteklemelidir.</w:t>
      </w:r>
    </w:p>
    <w:p w14:paraId="0DE4CB0B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Cihazda dahili hoparlör ve mikrofon bulunmalı; çift yönlü sesli iletişimi desteklemelidir.</w:t>
      </w:r>
    </w:p>
    <w:p w14:paraId="5D41566A" w14:textId="23E1F1F5" w:rsidR="00F96001" w:rsidRDefault="0069396D" w:rsidP="0069396D">
      <w:pPr>
        <w:numPr>
          <w:ilvl w:val="0"/>
          <w:numId w:val="1"/>
        </w:numPr>
        <w:jc w:val="both"/>
      </w:pPr>
      <w:r w:rsidRPr="0069396D">
        <w:t>Cihaz</w:t>
      </w:r>
      <w:r w:rsidR="00F96001">
        <w:t xml:space="preserve">, </w:t>
      </w:r>
      <w:r w:rsidRPr="0069396D">
        <w:t>üç boyutlu ivme ölçer (G-Sensor) sensörüne sahip olmalı</w:t>
      </w:r>
      <w:r w:rsidR="00F96001">
        <w:t>dır.</w:t>
      </w:r>
    </w:p>
    <w:p w14:paraId="1D4E110E" w14:textId="593587B7" w:rsidR="0069396D" w:rsidRPr="0069396D" w:rsidRDefault="00F96001" w:rsidP="0069396D">
      <w:pPr>
        <w:numPr>
          <w:ilvl w:val="0"/>
          <w:numId w:val="1"/>
        </w:numPr>
        <w:jc w:val="both"/>
      </w:pPr>
      <w:r>
        <w:t xml:space="preserve"> Cihaz, araç çalışıyorken </w:t>
      </w:r>
      <w:r w:rsidR="0069396D" w:rsidRPr="0069396D">
        <w:t>sarsılma, ani fren, çarpışma veya devrilme durumlarını algılayarak alarm üretebilmelidir.</w:t>
      </w:r>
    </w:p>
    <w:p w14:paraId="7A4325B3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 acil durum (SOS) butonuna sahip olmalı; butona basıldığında anlık konum ve fotoğraf bilgisi izleme merkezine gönderilmelidir.</w:t>
      </w:r>
    </w:p>
    <w:p w14:paraId="7D0A39E3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 SMTP protokolü aracılığıyla e-posta alarmı gönderebilmelidir.</w:t>
      </w:r>
    </w:p>
    <w:p w14:paraId="0C5BAF08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sistemi, belirlenen bölgeden çıkılması halinde bölge alarmı (Zone Alarm) oluşturabilmelidir.</w:t>
      </w:r>
    </w:p>
    <w:p w14:paraId="3456793C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sistemi, belirlenen hız sınırı aşıldığında aşırı hız alarmı verebilmelidir.</w:t>
      </w:r>
    </w:p>
    <w:p w14:paraId="7475B687" w14:textId="486F784F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Kamera sistemi, cihaz çalışma durumu, 4G sinyal seviyesi ve kayıt durumu gibi bilgileri gösterebilen </w:t>
      </w:r>
      <w:r w:rsidR="006D501A">
        <w:t xml:space="preserve">indikatör uyarıcı ışıklı </w:t>
      </w:r>
      <w:r w:rsidRPr="0069396D">
        <w:t>durum göstergelerine (LED) sahip olmalıdır.</w:t>
      </w:r>
    </w:p>
    <w:p w14:paraId="62E86109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lastRenderedPageBreak/>
        <w:t>Cihazda dahili olarak 4G ve Wi-Fi antenleri bulunmalıdır.</w:t>
      </w:r>
    </w:p>
    <w:p w14:paraId="07DF8A30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GPS anteni harici olarak bağlanabilir olmalıdır.</w:t>
      </w:r>
    </w:p>
    <w:p w14:paraId="25C506D7" w14:textId="4F2CB97C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Cihaz, </w:t>
      </w:r>
      <w:r w:rsidR="00F96001">
        <w:t>12</w:t>
      </w:r>
      <w:r w:rsidRPr="0069396D">
        <w:t>–36V DC güç girişi ile çalışabilmelidir.</w:t>
      </w:r>
    </w:p>
    <w:p w14:paraId="12A430D0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 aktif durumda iken, 12V modunda maksimum 0.30A akım tüketmelidir.</w:t>
      </w:r>
    </w:p>
    <w:p w14:paraId="3FF152B6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Cihazda video kayıtları için micro SD kart yuvası bulunmalı ve en fazla 512GB kapasite desteklenmelidir.</w:t>
      </w:r>
    </w:p>
    <w:p w14:paraId="27FEDDF8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 iOS ve Android mobil uygulamalarını desteklemelidir.</w:t>
      </w:r>
    </w:p>
    <w:p w14:paraId="7796425D" w14:textId="74B1DE7C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Güç tasarrufu modunda (yalnızca GPS </w:t>
      </w:r>
      <w:r w:rsidR="003354C0">
        <w:t>modu aktifken</w:t>
      </w:r>
      <w:r w:rsidRPr="0069396D">
        <w:t>) cihazın akım tüketimi 0.07A olmalıdır.</w:t>
      </w:r>
    </w:p>
    <w:p w14:paraId="5A7CF0BB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Cihazın çalışma sıcaklık aralığı -30°C ile +70°C arasında olmalıdır.</w:t>
      </w:r>
    </w:p>
    <w:p w14:paraId="062C1505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Cihazın ağırlığı 260 gramdan az olmalı, boyutları 125 × 62,5 × 41,5 mm’yi geçmemelidir.</w:t>
      </w:r>
    </w:p>
    <w:p w14:paraId="642F278C" w14:textId="7885E60A" w:rsidR="0069396D" w:rsidRPr="0069396D" w:rsidRDefault="003354C0" w:rsidP="0069396D">
      <w:pPr>
        <w:numPr>
          <w:ilvl w:val="0"/>
          <w:numId w:val="1"/>
        </w:numPr>
        <w:jc w:val="both"/>
      </w:pPr>
      <w:r>
        <w:t>Cihaz kutusu</w:t>
      </w:r>
      <w:r w:rsidR="0069396D" w:rsidRPr="0069396D">
        <w:t xml:space="preserve"> içeriğinde bağlantı kabloları, acil durum butonu ve GPS anten kablosu yer almalıdır.</w:t>
      </w:r>
    </w:p>
    <w:p w14:paraId="000D11AF" w14:textId="30257D3F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Cihaz, sürüş mesafesi (kilometre)</w:t>
      </w:r>
      <w:r w:rsidR="00751669">
        <w:t>, hız</w:t>
      </w:r>
      <w:r w:rsidRPr="0069396D">
        <w:t xml:space="preserve"> ve alarm raporu sağlayabilmelidir.</w:t>
      </w:r>
    </w:p>
    <w:p w14:paraId="106C28AA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Aynı cihaza birden fazla kullanıcı eşzamanlı olarak erişebilmelidir.</w:t>
      </w:r>
    </w:p>
    <w:p w14:paraId="2060BD2E" w14:textId="7CF77F6C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</w:t>
      </w:r>
      <w:r w:rsidR="00751669">
        <w:t xml:space="preserve">ın </w:t>
      </w:r>
      <w:r w:rsidRPr="0069396D">
        <w:t>ithalatçı garantisi 2 yıl olmalıdır.</w:t>
      </w:r>
    </w:p>
    <w:p w14:paraId="3A46506B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Cihazın izleme ve yönetim platformuna ücretsiz erişim süresi 1 yıl olmalıdır.</w:t>
      </w:r>
    </w:p>
    <w:p w14:paraId="3687DDCE" w14:textId="1FA0F584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Geriye dönük rota (geçmiş güzerg</w:t>
      </w:r>
      <w:r w:rsidR="00751669">
        <w:t>a</w:t>
      </w:r>
      <w:r w:rsidRPr="0069396D">
        <w:t>h) verileri 1 yıl süreyle saklanabilmelidir.</w:t>
      </w:r>
    </w:p>
    <w:p w14:paraId="155505E0" w14:textId="196CAE4F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Geriye dönük video kayıt süresi, SD kart kapasitesi ile</w:t>
      </w:r>
      <w:r w:rsidR="00751669">
        <w:t xml:space="preserve"> </w:t>
      </w:r>
      <w:r w:rsidRPr="0069396D">
        <w:t>orantılı o</w:t>
      </w:r>
      <w:r w:rsidR="00751669">
        <w:t>larak değişmelidir</w:t>
      </w:r>
      <w:r w:rsidRPr="0069396D">
        <w:t>.</w:t>
      </w:r>
    </w:p>
    <w:p w14:paraId="79CF1446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Cihaz, metinden sese (TTS) fonksiyonuna sahip olmalı ve sesli uyarı verebilmelidir.</w:t>
      </w:r>
    </w:p>
    <w:p w14:paraId="60FF255B" w14:textId="6E269329" w:rsidR="001F6A0A" w:rsidRDefault="001F6A0A" w:rsidP="001F6A0A">
      <w:pPr>
        <w:numPr>
          <w:ilvl w:val="0"/>
          <w:numId w:val="1"/>
        </w:numPr>
        <w:jc w:val="both"/>
      </w:pPr>
      <w:r w:rsidRPr="001F6A0A">
        <w:t>Cihazda dahili olarak 1 adet IO alarm girişi bulunmalı ve bu giriş tek tuşla acil durum (SOS) alarmı işlevi için kullanıl</w:t>
      </w:r>
      <w:r w:rsidR="002F423F">
        <w:t>abilmelidir.</w:t>
      </w:r>
    </w:p>
    <w:p w14:paraId="75B94478" w14:textId="154707B3" w:rsidR="0069396D" w:rsidRPr="0069396D" w:rsidRDefault="001F6A0A" w:rsidP="001F6A0A">
      <w:pPr>
        <w:numPr>
          <w:ilvl w:val="0"/>
          <w:numId w:val="1"/>
        </w:numPr>
        <w:jc w:val="both"/>
      </w:pPr>
      <w:r w:rsidRPr="001F6A0A">
        <w:t>.</w:t>
      </w:r>
      <w:r w:rsidR="0069396D" w:rsidRPr="0069396D">
        <w:t>Cihazın gecikmeli kapanma süresi 5 ila 1440 dakika arasında ayarlanabilir olmalıdır.</w:t>
      </w:r>
    </w:p>
    <w:p w14:paraId="5F849AD1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Düşük güç modunda cihaz, belirli aralıklarla konum ve video verilerini iletebilmelidir.</w:t>
      </w:r>
    </w:p>
    <w:p w14:paraId="7D341B10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Soğuk başlatma ve sıcak başlatma süreleri 15 saniyeyi geçmemelidir.</w:t>
      </w:r>
    </w:p>
    <w:p w14:paraId="52FF3E88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Cihaz, IR-cut filtreye sahip olmalı ve gündüz/gece otomatik geçiş fonksiyonunu desteklemelidir.</w:t>
      </w:r>
    </w:p>
    <w:p w14:paraId="250EBBDA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Cihaz, sistem donması veya hata durumunda otomatik yeniden başlatma (auto-reset) özelliğine sahip olmalıdır.</w:t>
      </w:r>
    </w:p>
    <w:p w14:paraId="414968DF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lastRenderedPageBreak/>
        <w:t>Cihazın çalışma gücü tüketimi 5W’tan düşük, uyku modu tüketimi 0.5W’tan az olmalıdır.</w:t>
      </w:r>
    </w:p>
    <w:p w14:paraId="5ECC2262" w14:textId="77777777" w:rsidR="00820056" w:rsidRDefault="00820056" w:rsidP="00820056">
      <w:pPr>
        <w:numPr>
          <w:ilvl w:val="0"/>
          <w:numId w:val="1"/>
        </w:numPr>
        <w:jc w:val="both"/>
      </w:pPr>
      <w:r w:rsidRPr="0069396D">
        <w:t xml:space="preserve">3G/4G bağlantısı kesildiğinde, cihaz </w:t>
      </w:r>
      <w:r>
        <w:t>GPS kayıtlarını 10000 adede kadar kendi hafızasında tutabilmelidir.</w:t>
      </w:r>
    </w:p>
    <w:p w14:paraId="584FE5C3" w14:textId="77777777" w:rsidR="00820056" w:rsidRPr="0069396D" w:rsidRDefault="00820056" w:rsidP="00820056">
      <w:pPr>
        <w:numPr>
          <w:ilvl w:val="0"/>
          <w:numId w:val="1"/>
        </w:numPr>
        <w:jc w:val="both"/>
      </w:pPr>
      <w:r>
        <w:t xml:space="preserve"> </w:t>
      </w:r>
      <w:r w:rsidRPr="006E6221">
        <w:t>3G/4G bağlantısı kesildiğinde cihaz video kayıtlarını SD karta kaydedebilmeli ve bağlantı yeniden kurulduğunda SD karttaki kayıtlara yazılım üzerinden erişilebilmelidir.</w:t>
      </w:r>
    </w:p>
    <w:p w14:paraId="63E6AB3B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Cihaz, 24 saat kesintisiz çalışma kapasitesine sahip olmalı ve endüstriyel elektromanyetik uyumluluk (EMC) standartlarına uygun olmalıdır.</w:t>
      </w:r>
    </w:p>
    <w:p w14:paraId="43428F87" w14:textId="77777777" w:rsidR="0069396D" w:rsidRDefault="0069396D" w:rsidP="0069396D">
      <w:pPr>
        <w:numPr>
          <w:ilvl w:val="0"/>
          <w:numId w:val="1"/>
        </w:numPr>
        <w:jc w:val="both"/>
      </w:pPr>
      <w:r w:rsidRPr="0069396D">
        <w:t>Sistem, OTA (Over-The-Air) üzerinden uzaktan güncelleme ve parametre yapılandırmasını desteklemelidir.</w:t>
      </w:r>
    </w:p>
    <w:p w14:paraId="65726881" w14:textId="77777777" w:rsidR="00A03106" w:rsidRDefault="00A03106" w:rsidP="00A03106">
      <w:pPr>
        <w:numPr>
          <w:ilvl w:val="0"/>
          <w:numId w:val="1"/>
        </w:numPr>
        <w:spacing w:line="276" w:lineRule="auto"/>
        <w:jc w:val="both"/>
      </w:pPr>
      <w:r>
        <w:t>Cihaz, istenildiği takdirde araç içerisinde bir internet erişim dağıtıcısı (Wi-Fi Hotspot / Mobile Internet Router) olarak kullanılabilmelidir. Bu kapsamda cihaz, araçtaki dahili mobil bağlantı (3G/4G) üzerinden interneti alarak, Wi-Fi veya benzeri kablosuz ağ üzerinden aracın içinde birden fazla cihaz tarafından paylaşılmasına olanak sağlamalıdır.</w:t>
      </w:r>
    </w:p>
    <w:p w14:paraId="2439317C" w14:textId="77777777" w:rsidR="00820056" w:rsidRDefault="00820056" w:rsidP="00820056">
      <w:pPr>
        <w:ind w:left="720"/>
        <w:jc w:val="both"/>
      </w:pPr>
    </w:p>
    <w:p w14:paraId="016DCA7C" w14:textId="77777777" w:rsidR="00A2327C" w:rsidRDefault="00A2327C" w:rsidP="0069396D">
      <w:pPr>
        <w:jc w:val="both"/>
      </w:pPr>
    </w:p>
    <w:sectPr w:rsidR="00A2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4B36"/>
    <w:multiLevelType w:val="multilevel"/>
    <w:tmpl w:val="5254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27D1E"/>
    <w:multiLevelType w:val="hybridMultilevel"/>
    <w:tmpl w:val="2DF69E8E"/>
    <w:lvl w:ilvl="0" w:tplc="D702E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354638">
    <w:abstractNumId w:val="0"/>
  </w:num>
  <w:num w:numId="2" w16cid:durableId="1060438718">
    <w:abstractNumId w:val="1"/>
  </w:num>
  <w:num w:numId="3" w16cid:durableId="521407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6D"/>
    <w:rsid w:val="00003A6E"/>
    <w:rsid w:val="001F6A0A"/>
    <w:rsid w:val="002F423F"/>
    <w:rsid w:val="003354C0"/>
    <w:rsid w:val="00557BAC"/>
    <w:rsid w:val="00597D37"/>
    <w:rsid w:val="00692A51"/>
    <w:rsid w:val="0069396D"/>
    <w:rsid w:val="006D501A"/>
    <w:rsid w:val="006E2853"/>
    <w:rsid w:val="00751669"/>
    <w:rsid w:val="00820056"/>
    <w:rsid w:val="0091084D"/>
    <w:rsid w:val="009E4F45"/>
    <w:rsid w:val="009F5D5F"/>
    <w:rsid w:val="00A03106"/>
    <w:rsid w:val="00A2327C"/>
    <w:rsid w:val="00B82FCB"/>
    <w:rsid w:val="00C073F7"/>
    <w:rsid w:val="00F9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D6D0"/>
  <w15:chartTrackingRefBased/>
  <w15:docId w15:val="{E9C0543E-B3C8-48ED-8D32-368F7535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93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3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3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3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3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3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3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3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3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3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3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396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396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39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39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39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39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3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3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3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39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39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396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3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396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3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E657-C95A-41D6-8F79-AA01BAD9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İNCE</dc:creator>
  <cp:keywords/>
  <dc:description/>
  <cp:lastModifiedBy>Melis İNCE</cp:lastModifiedBy>
  <cp:revision>13</cp:revision>
  <cp:lastPrinted>2025-11-11T12:31:00Z</cp:lastPrinted>
  <dcterms:created xsi:type="dcterms:W3CDTF">2025-11-11T10:06:00Z</dcterms:created>
  <dcterms:modified xsi:type="dcterms:W3CDTF">2025-11-14T13:37:00Z</dcterms:modified>
</cp:coreProperties>
</file>