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CA61" w14:textId="61BC0810" w:rsidR="00B12BD5" w:rsidRPr="0087793D" w:rsidRDefault="00175BA9" w:rsidP="005933A0">
      <w:pPr>
        <w:jc w:val="center"/>
        <w:rPr>
          <w:rFonts w:cstheme="minorHAnsi"/>
          <w:b/>
          <w:sz w:val="40"/>
        </w:rPr>
      </w:pPr>
      <w:r w:rsidRPr="00175BA9">
        <w:rPr>
          <w:rFonts w:cstheme="minorHAnsi"/>
          <w:b/>
          <w:sz w:val="40"/>
        </w:rPr>
        <w:t xml:space="preserve">FOREDGE </w:t>
      </w:r>
      <w:r w:rsidR="002C5350" w:rsidRPr="002C5350">
        <w:rPr>
          <w:rFonts w:cstheme="minorHAnsi"/>
          <w:b/>
          <w:sz w:val="40"/>
        </w:rPr>
        <w:t>PS2024GR</w:t>
      </w:r>
      <w:r w:rsidR="00642D7F" w:rsidRPr="00642D7F">
        <w:rPr>
          <w:rFonts w:cstheme="minorHAnsi"/>
          <w:b/>
          <w:sz w:val="40"/>
        </w:rPr>
        <w:t xml:space="preserve"> </w:t>
      </w:r>
      <w:r w:rsidR="0023361C">
        <w:rPr>
          <w:rFonts w:cstheme="minorHAnsi"/>
          <w:b/>
          <w:sz w:val="40"/>
        </w:rPr>
        <w:t xml:space="preserve">YÖNETİLEBİLİR </w:t>
      </w:r>
      <w:r w:rsidRPr="00175BA9">
        <w:rPr>
          <w:rFonts w:cstheme="minorHAnsi"/>
          <w:b/>
          <w:sz w:val="40"/>
        </w:rPr>
        <w:t xml:space="preserve">POE </w:t>
      </w:r>
      <w:r w:rsidR="00B12BD5" w:rsidRPr="00B12BD5">
        <w:rPr>
          <w:rFonts w:cstheme="minorHAnsi"/>
          <w:b/>
          <w:sz w:val="40"/>
        </w:rPr>
        <w:t xml:space="preserve">SWİTCH </w:t>
      </w:r>
      <w:r w:rsidR="00B12BD5" w:rsidRPr="0087793D">
        <w:rPr>
          <w:rFonts w:cstheme="minorHAnsi"/>
          <w:b/>
          <w:sz w:val="40"/>
        </w:rPr>
        <w:t>TEKNİK</w:t>
      </w:r>
      <w:r w:rsidR="002C5350" w:rsidRPr="0087793D">
        <w:rPr>
          <w:rFonts w:cstheme="minorHAnsi"/>
          <w:b/>
          <w:sz w:val="40"/>
        </w:rPr>
        <w:t xml:space="preserve"> </w:t>
      </w:r>
      <w:r w:rsidR="00B12BD5" w:rsidRPr="0087793D">
        <w:rPr>
          <w:rFonts w:cstheme="minorHAnsi"/>
          <w:b/>
          <w:sz w:val="40"/>
        </w:rPr>
        <w:t>ŞARTNAMESİ</w:t>
      </w:r>
    </w:p>
    <w:p w14:paraId="2B0EF58A" w14:textId="77777777" w:rsidR="00F72364" w:rsidRPr="00F72364" w:rsidRDefault="00F72364" w:rsidP="005933A0">
      <w:pPr>
        <w:jc w:val="center"/>
        <w:rPr>
          <w:rFonts w:cstheme="minorHAnsi"/>
          <w:b/>
          <w:sz w:val="24"/>
          <w:szCs w:val="14"/>
        </w:rPr>
      </w:pPr>
    </w:p>
    <w:p w14:paraId="147F9057" w14:textId="67C31185" w:rsidR="00F72364" w:rsidRPr="00175BA9" w:rsidRDefault="00175BA9" w:rsidP="00175BA9">
      <w:pPr>
        <w:spacing w:line="360" w:lineRule="auto"/>
        <w:jc w:val="center"/>
        <w:rPr>
          <w:rFonts w:ascii="Arial" w:hAnsi="Arial" w:cs="Arial"/>
          <w:b/>
          <w:noProof/>
          <w:sz w:val="40"/>
        </w:rPr>
      </w:pPr>
      <w:r w:rsidRPr="00175BA9">
        <w:rPr>
          <w:rFonts w:ascii="Arial" w:hAnsi="Arial" w:cs="Arial"/>
          <w:b/>
          <w:noProof/>
          <w:sz w:val="40"/>
        </w:rPr>
        <w:drawing>
          <wp:inline distT="0" distB="0" distL="0" distR="0" wp14:anchorId="17A1F825" wp14:editId="3525A0EE">
            <wp:extent cx="3169028" cy="423334"/>
            <wp:effectExtent l="0" t="0" r="0" b="0"/>
            <wp:docPr id="82163938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639383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73" cy="42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5CA4E" w14:textId="090A70FA" w:rsidR="00C4048B" w:rsidRPr="00B02AF4" w:rsidRDefault="00C4048B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Aktif </w:t>
      </w:r>
      <w:proofErr w:type="spellStart"/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Yapısına uygun çalışabilmelidir.</w:t>
      </w:r>
      <w:r w:rsidR="0023361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3FBF055A" w14:textId="333692C6" w:rsidR="00C4048B" w:rsidRDefault="00C4048B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üzerinde </w:t>
      </w:r>
      <w:r w:rsidR="002678B9">
        <w:rPr>
          <w:rFonts w:cstheme="minorHAnsi"/>
          <w:color w:val="000000"/>
          <w:sz w:val="24"/>
          <w:szCs w:val="24"/>
          <w:shd w:val="clear" w:color="auto" w:fill="FFFFFF"/>
        </w:rPr>
        <w:t>24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 xml:space="preserve"> Adet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>X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>10/100</w:t>
      </w:r>
      <w:r w:rsidR="0023361C">
        <w:rPr>
          <w:rFonts w:cstheme="minorHAnsi"/>
          <w:color w:val="000000"/>
          <w:sz w:val="24"/>
          <w:szCs w:val="24"/>
          <w:shd w:val="clear" w:color="auto" w:fill="FFFFFF"/>
        </w:rPr>
        <w:t>/1000</w:t>
      </w:r>
      <w:r w:rsidR="00B12BD5">
        <w:rPr>
          <w:rFonts w:cstheme="minorHAnsi"/>
          <w:color w:val="000000"/>
          <w:sz w:val="24"/>
          <w:szCs w:val="24"/>
          <w:shd w:val="clear" w:color="auto" w:fill="FFFFFF"/>
        </w:rPr>
        <w:t>M</w:t>
      </w:r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bps </w:t>
      </w:r>
      <w:proofErr w:type="spellStart"/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>P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>o</w:t>
      </w:r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>E</w:t>
      </w:r>
      <w:proofErr w:type="spellEnd"/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portu</w:t>
      </w:r>
      <w:r w:rsidR="00E82A3B">
        <w:rPr>
          <w:rFonts w:cstheme="minorHAnsi"/>
          <w:color w:val="000000"/>
          <w:sz w:val="24"/>
          <w:szCs w:val="24"/>
          <w:shd w:val="clear" w:color="auto" w:fill="FFFFFF"/>
        </w:rPr>
        <w:t xml:space="preserve"> (RJ45)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ve en az </w:t>
      </w:r>
      <w:r w:rsidR="0023361C">
        <w:rPr>
          <w:rFonts w:cstheme="minorHAnsi"/>
          <w:color w:val="000000"/>
          <w:sz w:val="24"/>
          <w:szCs w:val="24"/>
          <w:shd w:val="clear" w:color="auto" w:fill="FFFFFF"/>
        </w:rPr>
        <w:t>4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 xml:space="preserve"> Adet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>X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>Gigabit SFP</w:t>
      </w:r>
      <w:r w:rsidR="0023361C">
        <w:rPr>
          <w:rFonts w:cstheme="minorHAnsi"/>
          <w:color w:val="000000"/>
          <w:sz w:val="24"/>
          <w:szCs w:val="24"/>
          <w:shd w:val="clear" w:color="auto" w:fill="FFFFFF"/>
        </w:rPr>
        <w:t>+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portu bulunmalıdır.</w:t>
      </w:r>
    </w:p>
    <w:p w14:paraId="40779AD8" w14:textId="13665E2C" w:rsidR="0023361C" w:rsidRPr="00B02AF4" w:rsidRDefault="0023361C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3361C">
        <w:rPr>
          <w:rFonts w:cstheme="minorHAnsi"/>
          <w:color w:val="000000"/>
          <w:sz w:val="24"/>
          <w:szCs w:val="24"/>
          <w:shd w:val="clear" w:color="auto" w:fill="FFFFFF"/>
        </w:rPr>
        <w:t>Cihaz üzerinde 1 Adet RJ45 Konsol port bulunmalıdır.</w:t>
      </w:r>
    </w:p>
    <w:p w14:paraId="11D307C1" w14:textId="77777777" w:rsidR="0023361C" w:rsidRDefault="0023361C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3361C">
        <w:rPr>
          <w:rFonts w:cstheme="minorHAnsi"/>
          <w:color w:val="000000"/>
          <w:sz w:val="24"/>
          <w:szCs w:val="24"/>
          <w:shd w:val="clear" w:color="auto" w:fill="FFFFFF"/>
        </w:rPr>
        <w:t>Cihaz IEEE 802.3, IEEE 802.</w:t>
      </w:r>
      <w:proofErr w:type="gramStart"/>
      <w:r w:rsidRPr="0023361C">
        <w:rPr>
          <w:rFonts w:cstheme="minorHAnsi"/>
          <w:color w:val="000000"/>
          <w:sz w:val="24"/>
          <w:szCs w:val="24"/>
          <w:shd w:val="clear" w:color="auto" w:fill="FFFFFF"/>
        </w:rPr>
        <w:t>3i</w:t>
      </w:r>
      <w:proofErr w:type="gramEnd"/>
      <w:r w:rsidRPr="0023361C">
        <w:rPr>
          <w:rFonts w:cstheme="minorHAnsi"/>
          <w:color w:val="000000"/>
          <w:sz w:val="24"/>
          <w:szCs w:val="24"/>
          <w:shd w:val="clear" w:color="auto" w:fill="FFFFFF"/>
        </w:rPr>
        <w:t>, IEEE 802.</w:t>
      </w:r>
      <w:proofErr w:type="gramStart"/>
      <w:r w:rsidRPr="0023361C">
        <w:rPr>
          <w:rFonts w:cstheme="minorHAnsi"/>
          <w:color w:val="000000"/>
          <w:sz w:val="24"/>
          <w:szCs w:val="24"/>
          <w:shd w:val="clear" w:color="auto" w:fill="FFFFFF"/>
        </w:rPr>
        <w:t>3u</w:t>
      </w:r>
      <w:proofErr w:type="gramEnd"/>
      <w:r w:rsidRPr="0023361C">
        <w:rPr>
          <w:rFonts w:cstheme="minorHAnsi"/>
          <w:color w:val="000000"/>
          <w:sz w:val="24"/>
          <w:szCs w:val="24"/>
          <w:shd w:val="clear" w:color="auto" w:fill="FFFFFF"/>
        </w:rPr>
        <w:t xml:space="preserve">, IEEE 802.3ab, IEEE 802.3z, IEEE 802.3ad, IEEE 802.3x, IEEE 802.1p, IEEE 802.1q, IEEE 802.1d, IEEE 802.1s, IEEE 802.1w, IEEE 802.3af, IEEE 802.3at Network Protokollerine sahip olmalıdır. </w:t>
      </w:r>
    </w:p>
    <w:p w14:paraId="0373E66C" w14:textId="6D95405C" w:rsidR="00C4048B" w:rsidRDefault="00C4048B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toplam güç kapasitesi </w:t>
      </w:r>
      <w:r w:rsidR="0023361C">
        <w:rPr>
          <w:rFonts w:cstheme="minorHAnsi"/>
          <w:color w:val="000000"/>
          <w:sz w:val="24"/>
          <w:szCs w:val="24"/>
          <w:shd w:val="clear" w:color="auto" w:fill="FFFFFF"/>
        </w:rPr>
        <w:t>36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>0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W olmalıdır.</w:t>
      </w:r>
    </w:p>
    <w:p w14:paraId="3FD826F7" w14:textId="77777777" w:rsidR="00443F05" w:rsidRPr="00B02AF4" w:rsidRDefault="00443F05" w:rsidP="00443F05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Toplam </w:t>
      </w:r>
      <w:proofErr w:type="spellStart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Switching</w:t>
      </w:r>
      <w:proofErr w:type="spellEnd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kapasitesi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56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Gbps olmalıdır.</w:t>
      </w:r>
    </w:p>
    <w:p w14:paraId="625BA4C0" w14:textId="77777777" w:rsidR="00443F05" w:rsidRPr="00B02AF4" w:rsidRDefault="00443F05" w:rsidP="00443F05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16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K MAC Adreslemesi desteğine sahip olmalıdır.</w:t>
      </w:r>
    </w:p>
    <w:p w14:paraId="70CC3D7A" w14:textId="77777777" w:rsidR="00443F05" w:rsidRPr="0023361C" w:rsidRDefault="00443F05" w:rsidP="00443F05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Paket İletim değerleri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41.7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Mpps olmalıdır.</w:t>
      </w:r>
    </w:p>
    <w:p w14:paraId="665F6874" w14:textId="77777777" w:rsidR="00443F05" w:rsidRPr="00B02AF4" w:rsidRDefault="00443F05" w:rsidP="00443F05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QoS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Storm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Control, Port Yansıtma, VLAN yapılandırmasını desteklemelidir.</w:t>
      </w:r>
    </w:p>
    <w:p w14:paraId="75372326" w14:textId="77777777" w:rsidR="00443F05" w:rsidRDefault="00443F05" w:rsidP="00443F05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üzerinde bağlantı durumlarını gösteren link indikatörleri bulunmalıdır.</w:t>
      </w:r>
    </w:p>
    <w:p w14:paraId="5A38606D" w14:textId="736DA863" w:rsidR="00443F05" w:rsidRPr="00443F05" w:rsidRDefault="00443F05" w:rsidP="00443F05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Cihazda 28 </w:t>
      </w:r>
      <w:r w:rsidRPr="002F679A">
        <w:rPr>
          <w:rFonts w:cstheme="minorHAnsi"/>
          <w:color w:val="000000"/>
          <w:sz w:val="24"/>
          <w:szCs w:val="24"/>
          <w:shd w:val="clear" w:color="auto" w:fill="FFFFFF"/>
        </w:rPr>
        <w:t xml:space="preserve">Link </w:t>
      </w:r>
      <w:proofErr w:type="spellStart"/>
      <w:r w:rsidRPr="002F679A">
        <w:rPr>
          <w:rFonts w:cstheme="minorHAnsi"/>
          <w:color w:val="000000"/>
          <w:sz w:val="24"/>
          <w:szCs w:val="24"/>
          <w:shd w:val="clear" w:color="auto" w:fill="FFFFFF"/>
        </w:rPr>
        <w:t>Act</w:t>
      </w:r>
      <w:proofErr w:type="spellEnd"/>
      <w:r w:rsidRPr="002F679A">
        <w:rPr>
          <w:rFonts w:cstheme="minorHAnsi"/>
          <w:color w:val="000000"/>
          <w:sz w:val="24"/>
          <w:szCs w:val="24"/>
          <w:shd w:val="clear" w:color="auto" w:fill="FFFFFF"/>
        </w:rPr>
        <w:t xml:space="preserve"> Göstergesi,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1 </w:t>
      </w:r>
      <w:r w:rsidRPr="002F679A">
        <w:rPr>
          <w:rFonts w:cstheme="minorHAnsi"/>
          <w:color w:val="000000"/>
          <w:sz w:val="24"/>
          <w:szCs w:val="24"/>
          <w:shd w:val="clear" w:color="auto" w:fill="FFFFFF"/>
        </w:rPr>
        <w:t xml:space="preserve">Güç Göstergesi,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24 </w:t>
      </w:r>
      <w:r w:rsidRPr="002F679A">
        <w:rPr>
          <w:rFonts w:cstheme="minorHAnsi"/>
          <w:color w:val="000000"/>
          <w:sz w:val="24"/>
          <w:szCs w:val="24"/>
          <w:shd w:val="clear" w:color="auto" w:fill="FFFFFF"/>
        </w:rPr>
        <w:t>led göstergeleri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, 1 SYS indikatörü olmalıdır.</w:t>
      </w:r>
    </w:p>
    <w:p w14:paraId="6014EFE0" w14:textId="77777777" w:rsidR="0087420B" w:rsidRDefault="0087420B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aşağıdaki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Layer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3 fonksiyonlarına sahip olmalıdır.</w:t>
      </w:r>
    </w:p>
    <w:p w14:paraId="2E0D1F02" w14:textId="77777777" w:rsidR="0087420B" w:rsidRPr="00DE4A83" w:rsidRDefault="0087420B" w:rsidP="0087420B">
      <w:pPr>
        <w:pStyle w:val="ListeParagraf"/>
        <w:spacing w:line="360" w:lineRule="auto"/>
        <w:rPr>
          <w:rFonts w:cstheme="minorHAnsi"/>
          <w:b/>
          <w:bCs/>
        </w:rPr>
      </w:pPr>
      <w:r w:rsidRPr="00DE4A83">
        <w:rPr>
          <w:rFonts w:cstheme="minorHAnsi"/>
          <w:b/>
          <w:bCs/>
        </w:rPr>
        <w:t xml:space="preserve">Layer3 </w:t>
      </w:r>
      <w:proofErr w:type="spellStart"/>
      <w:r w:rsidRPr="00DE4A83">
        <w:rPr>
          <w:rFonts w:cstheme="minorHAnsi"/>
          <w:b/>
          <w:bCs/>
        </w:rPr>
        <w:t>interface</w:t>
      </w:r>
      <w:proofErr w:type="spellEnd"/>
    </w:p>
    <w:p w14:paraId="486B4E4B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E4A83">
        <w:rPr>
          <w:rFonts w:cstheme="minorHAnsi"/>
        </w:rPr>
        <w:t xml:space="preserve"> </w:t>
      </w: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Layer3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interface</w:t>
      </w:r>
      <w:proofErr w:type="spellEnd"/>
    </w:p>
    <w:p w14:paraId="57A7606C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IPv4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IPv6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address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configuration</w:t>
      </w:r>
      <w:proofErr w:type="spellEnd"/>
    </w:p>
    <w:p w14:paraId="4B2AEC85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ARP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configuration</w:t>
      </w:r>
      <w:proofErr w:type="spellEnd"/>
    </w:p>
    <w:p w14:paraId="48C089A0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 ND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configuration</w:t>
      </w:r>
      <w:proofErr w:type="spellEnd"/>
    </w:p>
    <w:p w14:paraId="1D6C9AC4" w14:textId="77777777" w:rsidR="0087420B" w:rsidRPr="00DE4A83" w:rsidRDefault="0087420B" w:rsidP="0087420B">
      <w:pPr>
        <w:pStyle w:val="ListeParagraf"/>
        <w:spacing w:line="360" w:lineRule="auto"/>
        <w:rPr>
          <w:rFonts w:cstheme="minorHAnsi"/>
          <w:b/>
          <w:bCs/>
        </w:rPr>
      </w:pPr>
      <w:r w:rsidRPr="00DE4A83">
        <w:rPr>
          <w:rFonts w:cstheme="minorHAnsi"/>
          <w:b/>
          <w:bCs/>
        </w:rPr>
        <w:t xml:space="preserve"> </w:t>
      </w:r>
      <w:proofErr w:type="spellStart"/>
      <w:r w:rsidRPr="00DE4A83">
        <w:rPr>
          <w:rFonts w:cstheme="minorHAnsi"/>
          <w:b/>
          <w:bCs/>
        </w:rPr>
        <w:t>Layer</w:t>
      </w:r>
      <w:proofErr w:type="spellEnd"/>
      <w:r w:rsidRPr="00DE4A83">
        <w:rPr>
          <w:rFonts w:cstheme="minorHAnsi"/>
          <w:b/>
          <w:bCs/>
        </w:rPr>
        <w:t xml:space="preserve"> 3 routing</w:t>
      </w:r>
    </w:p>
    <w:p w14:paraId="6A7A0A4C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E4A83">
        <w:rPr>
          <w:rFonts w:cstheme="minorHAnsi"/>
        </w:rPr>
        <w:t xml:space="preserve"> </w:t>
      </w: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IPv4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static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routing</w:t>
      </w:r>
    </w:p>
    <w:p w14:paraId="66E9EF2E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IPv4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dynamic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routing RIP v1/v2</w:t>
      </w:r>
    </w:p>
    <w:p w14:paraId="3789B54B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IPv4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dynamic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routing OSPFv2</w:t>
      </w:r>
    </w:p>
    <w:p w14:paraId="38FCC235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IPv6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static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routing</w:t>
      </w:r>
    </w:p>
    <w:p w14:paraId="53B33B6D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IPv6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dynamic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routing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RIPng</w:t>
      </w:r>
      <w:proofErr w:type="spellEnd"/>
    </w:p>
    <w:p w14:paraId="1DFBAC13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IPv6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dynamic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routing OSPFv3</w:t>
      </w:r>
    </w:p>
    <w:p w14:paraId="6FFBEAE9" w14:textId="77777777" w:rsidR="0087420B" w:rsidRPr="00B17B41" w:rsidRDefault="0087420B" w:rsidP="0087420B">
      <w:pPr>
        <w:ind w:left="360" w:firstLine="349"/>
        <w:rPr>
          <w:b/>
          <w:bCs/>
        </w:rPr>
      </w:pPr>
      <w:r w:rsidRPr="00B17B41">
        <w:rPr>
          <w:b/>
          <w:bCs/>
        </w:rPr>
        <w:t>VLAN</w:t>
      </w:r>
    </w:p>
    <w:p w14:paraId="2E6FD8B1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t xml:space="preserve">  </w:t>
      </w:r>
      <w:proofErr w:type="gram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4K  VLAN</w:t>
      </w:r>
      <w:proofErr w:type="gramEnd"/>
    </w:p>
    <w:p w14:paraId="13D8D572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 802.1Q VLAN</w:t>
      </w:r>
      <w:r w:rsidRPr="0087420B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、</w:t>
      </w: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MAC VLAN, IP VLAN </w:t>
      </w:r>
      <w:r w:rsidRPr="0087420B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，</w:t>
      </w: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Voice VLAN</w:t>
      </w:r>
    </w:p>
    <w:p w14:paraId="00813369" w14:textId="77777777" w:rsidR="0087420B" w:rsidRPr="00B17B41" w:rsidRDefault="0087420B" w:rsidP="0087420B">
      <w:pPr>
        <w:ind w:left="360" w:firstLine="349"/>
        <w:rPr>
          <w:b/>
          <w:bCs/>
        </w:rPr>
      </w:pPr>
      <w:r>
        <w:t xml:space="preserve"> </w:t>
      </w:r>
      <w:r w:rsidRPr="00B17B41">
        <w:rPr>
          <w:b/>
          <w:bCs/>
        </w:rPr>
        <w:t>DHCP</w:t>
      </w:r>
    </w:p>
    <w:p w14:paraId="779DF113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t xml:space="preserve">  </w:t>
      </w: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DHCP server</w:t>
      </w:r>
    </w:p>
    <w:p w14:paraId="01364D02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 DHCP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relay</w:t>
      </w:r>
      <w:proofErr w:type="spellEnd"/>
    </w:p>
    <w:p w14:paraId="1B350259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 DHCP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Snooping</w:t>
      </w:r>
      <w:proofErr w:type="spellEnd"/>
    </w:p>
    <w:p w14:paraId="5BA7C1C9" w14:textId="77777777" w:rsidR="0087420B" w:rsidRPr="00B17B41" w:rsidRDefault="0087420B" w:rsidP="0087420B">
      <w:pPr>
        <w:ind w:left="360" w:firstLine="349"/>
        <w:rPr>
          <w:b/>
          <w:bCs/>
        </w:rPr>
      </w:pPr>
      <w:r>
        <w:t xml:space="preserve"> </w:t>
      </w:r>
      <w:r w:rsidRPr="00B17B41">
        <w:rPr>
          <w:b/>
          <w:bCs/>
        </w:rPr>
        <w:t>MAC</w:t>
      </w:r>
    </w:p>
    <w:p w14:paraId="4DC21CDD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Comply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IEEE 802.1d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standard</w:t>
      </w:r>
      <w:proofErr w:type="spellEnd"/>
    </w:p>
    <w:p w14:paraId="2ADA2E8A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MAC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address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automatic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learning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aging</w:t>
      </w:r>
      <w:proofErr w:type="spellEnd"/>
    </w:p>
    <w:p w14:paraId="0F383F53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static</w:t>
      </w:r>
      <w:proofErr w:type="spellEnd"/>
      <w:proofErr w:type="gram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dynamic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filtered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address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tables</w:t>
      </w:r>
      <w:proofErr w:type="spellEnd"/>
    </w:p>
    <w:p w14:paraId="7BE208CC" w14:textId="77777777" w:rsidR="0087420B" w:rsidRPr="00B17B41" w:rsidRDefault="0087420B" w:rsidP="0087420B">
      <w:pPr>
        <w:ind w:left="360" w:firstLine="349"/>
        <w:rPr>
          <w:b/>
          <w:bCs/>
        </w:rPr>
      </w:pPr>
      <w:r>
        <w:t xml:space="preserve"> </w:t>
      </w:r>
      <w:proofErr w:type="spellStart"/>
      <w:r w:rsidRPr="00B17B41">
        <w:rPr>
          <w:b/>
          <w:bCs/>
        </w:rPr>
        <w:t>Safety</w:t>
      </w:r>
      <w:proofErr w:type="spellEnd"/>
    </w:p>
    <w:p w14:paraId="29787C69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Password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protection</w:t>
      </w:r>
      <w:proofErr w:type="spellEnd"/>
    </w:p>
    <w:p w14:paraId="0E499D31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restricting</w:t>
      </w:r>
      <w:proofErr w:type="spellEnd"/>
      <w:proofErr w:type="gram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user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access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based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on port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number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, IP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address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</w:t>
      </w:r>
    </w:p>
    <w:p w14:paraId="39201A7F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MAC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address</w:t>
      </w:r>
      <w:proofErr w:type="spellEnd"/>
    </w:p>
    <w:p w14:paraId="1FA54EBC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HTTPS</w:t>
      </w:r>
      <w:r w:rsidRPr="0087420B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、</w:t>
      </w: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SSL V3</w:t>
      </w:r>
      <w:r w:rsidRPr="0087420B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、</w:t>
      </w: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TLS V1</w:t>
      </w:r>
      <w:r w:rsidRPr="0087420B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、</w:t>
      </w: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SSH V1/V2</w:t>
      </w:r>
    </w:p>
    <w:p w14:paraId="23CA388C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IP-MAC-PORT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ternary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binding</w:t>
      </w:r>
      <w:proofErr w:type="spellEnd"/>
    </w:p>
    <w:p w14:paraId="1FE819D2" w14:textId="1850C37C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ARP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protection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CE4947">
        <w:rPr>
          <w:rFonts w:cstheme="minorHAnsi"/>
          <w:color w:val="000000"/>
          <w:sz w:val="24"/>
          <w:szCs w:val="24"/>
          <w:shd w:val="clear" w:color="auto" w:fill="FFFFFF"/>
        </w:rPr>
        <w:t>C</w:t>
      </w: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source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protection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, DOS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protection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      </w:t>
      </w:r>
    </w:p>
    <w:p w14:paraId="2633414B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DHCP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Snooping</w:t>
      </w:r>
      <w:proofErr w:type="spellEnd"/>
      <w:r w:rsidRPr="0087420B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、</w:t>
      </w: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DHCP Attack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protection</w:t>
      </w:r>
      <w:proofErr w:type="spellEnd"/>
    </w:p>
    <w:p w14:paraId="175C8FF9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802.1X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certification</w:t>
      </w:r>
      <w:proofErr w:type="spellEnd"/>
      <w:r w:rsidRPr="0087420B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、</w:t>
      </w: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AAA</w:t>
      </w:r>
    </w:p>
    <w:p w14:paraId="550C0000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Port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security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, port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isolation</w:t>
      </w:r>
      <w:proofErr w:type="spellEnd"/>
    </w:p>
    <w:p w14:paraId="4868D0D9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 CPU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Protection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function</w:t>
      </w:r>
      <w:proofErr w:type="spellEnd"/>
    </w:p>
    <w:p w14:paraId="7820EE4B" w14:textId="77777777" w:rsidR="0087420B" w:rsidRPr="00B17B41" w:rsidRDefault="0087420B" w:rsidP="0087420B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PoE</w:t>
      </w:r>
      <w:proofErr w:type="spellEnd"/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management</w:t>
      </w:r>
      <w:proofErr w:type="spellEnd"/>
    </w:p>
    <w:p w14:paraId="2262AECE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power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limit</w:t>
      </w:r>
    </w:p>
    <w:p w14:paraId="3ED8DC8B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chip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status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check</w:t>
      </w:r>
      <w:proofErr w:type="spellEnd"/>
    </w:p>
    <w:p w14:paraId="209193D2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setting</w:t>
      </w:r>
      <w:proofErr w:type="spellEnd"/>
      <w:proofErr w:type="gram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port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priority</w:t>
      </w:r>
      <w:proofErr w:type="spellEnd"/>
    </w:p>
    <w:p w14:paraId="0BE0922B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setting</w:t>
      </w:r>
      <w:proofErr w:type="spellEnd"/>
      <w:proofErr w:type="gram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power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supply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time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period</w:t>
      </w:r>
      <w:proofErr w:type="spellEnd"/>
    </w:p>
    <w:p w14:paraId="41543BE9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intelligent</w:t>
      </w:r>
      <w:proofErr w:type="spellEnd"/>
      <w:proofErr w:type="gram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power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supply</w:t>
      </w:r>
      <w:proofErr w:type="spellEnd"/>
    </w:p>
    <w:p w14:paraId="578B2DA3" w14:textId="77777777" w:rsidR="0087420B" w:rsidRPr="00B17B41" w:rsidRDefault="0087420B" w:rsidP="0087420B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Access </w:t>
      </w:r>
      <w:proofErr w:type="spellStart"/>
      <w:proofErr w:type="gramStart"/>
      <w:r w:rsidRPr="00B17B41">
        <w:rPr>
          <w:b/>
          <w:bCs/>
        </w:rPr>
        <w:t>control</w:t>
      </w:r>
      <w:proofErr w:type="spellEnd"/>
      <w:r w:rsidRPr="00B17B41">
        <w:rPr>
          <w:b/>
          <w:bCs/>
        </w:rPr>
        <w:t>(</w:t>
      </w:r>
      <w:proofErr w:type="gramEnd"/>
      <w:r w:rsidRPr="00B17B41">
        <w:rPr>
          <w:b/>
          <w:bCs/>
        </w:rPr>
        <w:t>ACL)</w:t>
      </w:r>
    </w:p>
    <w:p w14:paraId="1162B7CF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L2(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Layer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2)</w:t>
      </w:r>
      <w:r w:rsidRPr="0087420B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～</w:t>
      </w:r>
      <w:proofErr w:type="gram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L4(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Layer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4)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packet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filtering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function</w:t>
      </w:r>
      <w:proofErr w:type="spellEnd"/>
    </w:p>
    <w:p w14:paraId="133241C4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Port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mirroring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flow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speed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restriction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QoS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re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marking</w:t>
      </w:r>
      <w:proofErr w:type="spellEnd"/>
    </w:p>
    <w:p w14:paraId="0A11AD36" w14:textId="77777777" w:rsidR="0087420B" w:rsidRPr="00B17B41" w:rsidRDefault="0087420B" w:rsidP="0087420B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QoS</w:t>
      </w:r>
      <w:proofErr w:type="spellEnd"/>
    </w:p>
    <w:p w14:paraId="632E9C26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8  port</w:t>
      </w:r>
      <w:proofErr w:type="gram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queues</w:t>
      </w:r>
      <w:proofErr w:type="spellEnd"/>
    </w:p>
    <w:p w14:paraId="0E294C1A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port</w:t>
      </w:r>
      <w:proofErr w:type="gram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priority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, 802.1p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priority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, DSCP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priority</w:t>
      </w:r>
      <w:proofErr w:type="spellEnd"/>
    </w:p>
    <w:p w14:paraId="6159434E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SP</w:t>
      </w:r>
      <w:r w:rsidRPr="0087420B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、</w:t>
      </w: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WRR</w:t>
      </w:r>
      <w:r w:rsidRPr="0087420B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、</w:t>
      </w: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SP+WRR</w:t>
      </w:r>
      <w:r w:rsidRPr="0087420B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、</w:t>
      </w: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WFQ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priority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scheduling</w:t>
      </w:r>
      <w:proofErr w:type="spellEnd"/>
    </w:p>
    <w:p w14:paraId="3877FA94" w14:textId="77777777" w:rsidR="0087420B" w:rsidRPr="00B17B41" w:rsidRDefault="0087420B" w:rsidP="0087420B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Spanning</w:t>
      </w:r>
      <w:proofErr w:type="spellEnd"/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tree</w:t>
      </w:r>
      <w:proofErr w:type="spellEnd"/>
    </w:p>
    <w:p w14:paraId="6DD4C12D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STP (IEEE 802.1d</w:t>
      </w:r>
      <w:proofErr w:type="gram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) ,RSTP</w:t>
      </w:r>
      <w:proofErr w:type="gram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(IEEE 802.1w</w:t>
      </w:r>
      <w:proofErr w:type="gram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) 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proofErr w:type="gram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MSTP(</w:t>
      </w:r>
      <w:proofErr w:type="gram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IEEE          </w:t>
      </w:r>
    </w:p>
    <w:p w14:paraId="1603CB25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802.1s)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standard</w:t>
      </w:r>
      <w:proofErr w:type="spellEnd"/>
    </w:p>
    <w:p w14:paraId="2A94FE38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Loop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protection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root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bridge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protection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TC</w:t>
      </w:r>
      <w:proofErr w:type="gram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protection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, BPDU       </w:t>
      </w:r>
    </w:p>
    <w:p w14:paraId="30E97187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protection</w:t>
      </w:r>
      <w:proofErr w:type="spellEnd"/>
      <w:proofErr w:type="gram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, BPDU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filtering</w:t>
      </w:r>
      <w:proofErr w:type="spellEnd"/>
    </w:p>
    <w:p w14:paraId="06B510F4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optical</w:t>
      </w:r>
      <w:proofErr w:type="spellEnd"/>
      <w:proofErr w:type="gram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port 50ms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switching</w:t>
      </w:r>
      <w:proofErr w:type="spellEnd"/>
    </w:p>
    <w:p w14:paraId="6B580A00" w14:textId="77777777" w:rsidR="0087420B" w:rsidRPr="00B17B41" w:rsidRDefault="0087420B" w:rsidP="0087420B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Multicast</w:t>
      </w:r>
    </w:p>
    <w:p w14:paraId="2B848608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 IGMP v1/v2/v3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Snooping</w:t>
      </w:r>
      <w:proofErr w:type="spellEnd"/>
    </w:p>
    <w:p w14:paraId="1616A744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 MLD v1/v2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Snooping</w:t>
      </w:r>
      <w:proofErr w:type="spellEnd"/>
    </w:p>
    <w:p w14:paraId="7E1BA4AE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Fast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leave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mechanism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querier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layer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2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multicast</w:t>
      </w:r>
      <w:proofErr w:type="spellEnd"/>
    </w:p>
    <w:p w14:paraId="0589A445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Layer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2 IPv4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static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multicast</w:t>
      </w:r>
      <w:proofErr w:type="spellEnd"/>
    </w:p>
    <w:p w14:paraId="0C6FA4B1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Layer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2 IPv6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static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multicast</w:t>
      </w:r>
      <w:proofErr w:type="spellEnd"/>
    </w:p>
    <w:p w14:paraId="320DC190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 IGMP v1/v2/v3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layer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3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multicast</w:t>
      </w:r>
      <w:proofErr w:type="spellEnd"/>
    </w:p>
    <w:p w14:paraId="54C7920B" w14:textId="77777777" w:rsidR="0087420B" w:rsidRPr="00B17B41" w:rsidRDefault="0087420B" w:rsidP="0087420B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Storm</w:t>
      </w:r>
      <w:proofErr w:type="spellEnd"/>
      <w:r w:rsidRPr="00B17B41">
        <w:rPr>
          <w:b/>
          <w:bCs/>
        </w:rPr>
        <w:t xml:space="preserve"> </w:t>
      </w:r>
      <w:proofErr w:type="spellStart"/>
      <w:r w:rsidRPr="00B17B41">
        <w:rPr>
          <w:b/>
          <w:bCs/>
        </w:rPr>
        <w:t>suppression</w:t>
      </w:r>
      <w:proofErr w:type="spellEnd"/>
    </w:p>
    <w:p w14:paraId="073A9CF2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Multicast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suppression</w:t>
      </w:r>
      <w:proofErr w:type="spellEnd"/>
    </w:p>
    <w:p w14:paraId="6EA3A76F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Broadcast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suppression</w:t>
      </w:r>
      <w:proofErr w:type="spellEnd"/>
    </w:p>
    <w:p w14:paraId="175B3E05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Unknown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unicast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suppression</w:t>
      </w:r>
      <w:proofErr w:type="spellEnd"/>
    </w:p>
    <w:p w14:paraId="2267007D" w14:textId="77777777" w:rsidR="0087420B" w:rsidRPr="00B17B41" w:rsidRDefault="0087420B" w:rsidP="0087420B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Link </w:t>
      </w:r>
      <w:proofErr w:type="spellStart"/>
      <w:r w:rsidRPr="00B17B41">
        <w:rPr>
          <w:b/>
          <w:bCs/>
        </w:rPr>
        <w:t>convergence</w:t>
      </w:r>
      <w:proofErr w:type="spellEnd"/>
    </w:p>
    <w:p w14:paraId="648A7780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t xml:space="preserve"> 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Static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convergence</w:t>
      </w:r>
      <w:proofErr w:type="spellEnd"/>
    </w:p>
    <w:p w14:paraId="2F175D44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Dynamic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convergence</w:t>
      </w:r>
      <w:proofErr w:type="spellEnd"/>
    </w:p>
    <w:p w14:paraId="2E61C588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proofErr w:type="gram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based</w:t>
      </w:r>
      <w:proofErr w:type="spellEnd"/>
      <w:proofErr w:type="gram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on IP, MAC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mixed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load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balancing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mode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</w:t>
      </w:r>
    </w:p>
    <w:p w14:paraId="77E3C559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 32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aggregation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groups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at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most</w:t>
      </w:r>
      <w:proofErr w:type="spellEnd"/>
    </w:p>
    <w:p w14:paraId="7816EA74" w14:textId="77777777" w:rsidR="0087420B" w:rsidRPr="00B17B41" w:rsidRDefault="0087420B" w:rsidP="0087420B">
      <w:pPr>
        <w:ind w:left="360" w:firstLine="349"/>
        <w:rPr>
          <w:b/>
          <w:bCs/>
        </w:rPr>
      </w:pPr>
      <w:r>
        <w:t xml:space="preserve"> </w:t>
      </w:r>
      <w:r w:rsidRPr="00B17B41">
        <w:rPr>
          <w:b/>
          <w:bCs/>
        </w:rPr>
        <w:t>IPv6</w:t>
      </w:r>
    </w:p>
    <w:p w14:paraId="222D5F8D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IPv6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Ping</w:t>
      </w:r>
      <w:proofErr w:type="spellEnd"/>
      <w:r w:rsidRPr="0087420B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、</w:t>
      </w: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IPv6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Tracert</w:t>
      </w:r>
      <w:proofErr w:type="spellEnd"/>
      <w:r w:rsidRPr="0087420B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、</w:t>
      </w: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IPv6 Telnet</w:t>
      </w:r>
    </w:p>
    <w:p w14:paraId="41B75DFE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IPv6 SSH </w:t>
      </w:r>
      <w:r w:rsidRPr="0087420B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、</w:t>
      </w: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IPv6 SSL</w:t>
      </w:r>
    </w:p>
    <w:p w14:paraId="329DB4D6" w14:textId="77777777" w:rsidR="0087420B" w:rsidRPr="00B17B41" w:rsidRDefault="0087420B" w:rsidP="0087420B">
      <w:pPr>
        <w:ind w:left="360" w:firstLine="349"/>
        <w:rPr>
          <w:b/>
          <w:bCs/>
        </w:rPr>
      </w:pPr>
      <w:r w:rsidRPr="00B17B41">
        <w:rPr>
          <w:b/>
          <w:bCs/>
        </w:rPr>
        <w:t xml:space="preserve"> Network </w:t>
      </w:r>
      <w:proofErr w:type="spellStart"/>
      <w:r w:rsidRPr="00B17B41">
        <w:rPr>
          <w:b/>
          <w:bCs/>
        </w:rPr>
        <w:t>management</w:t>
      </w:r>
      <w:proofErr w:type="spellEnd"/>
    </w:p>
    <w:p w14:paraId="672F4E3B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t xml:space="preserve"> </w:t>
      </w: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WEB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management</w:t>
      </w:r>
      <w:proofErr w:type="spellEnd"/>
      <w:r w:rsidRPr="0087420B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（</w:t>
      </w: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HTTP</w:t>
      </w:r>
      <w:r w:rsidRPr="0087420B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、</w:t>
      </w: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HTTPS</w:t>
      </w:r>
      <w:r w:rsidRPr="0087420B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、</w:t>
      </w: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SSL V3 </w:t>
      </w:r>
      <w:r w:rsidRPr="0087420B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）</w:t>
      </w:r>
    </w:p>
    <w:p w14:paraId="1CD91B22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CLI</w:t>
      </w:r>
      <w:r w:rsidRPr="0087420B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（</w:t>
      </w: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Telnet</w:t>
      </w:r>
      <w:r w:rsidRPr="0087420B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、</w:t>
      </w: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SSH V1/V2</w:t>
      </w:r>
      <w:r w:rsidRPr="0087420B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、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local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serial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port</w:t>
      </w:r>
      <w:r w:rsidRPr="0087420B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）</w:t>
      </w:r>
    </w:p>
    <w:p w14:paraId="4FF297D4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SNMP V1/V2/V3</w:t>
      </w:r>
    </w:p>
    <w:p w14:paraId="28B78DDD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 RMON V1/V2</w:t>
      </w:r>
    </w:p>
    <w:p w14:paraId="24CA15B4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 LLDP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device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discovery</w:t>
      </w:r>
      <w:proofErr w:type="spellEnd"/>
    </w:p>
    <w:p w14:paraId="77AF59A1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 NTP time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synchronization</w:t>
      </w:r>
      <w:proofErr w:type="spellEnd"/>
    </w:p>
    <w:p w14:paraId="1D0E5B05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 DNS Client</w:t>
      </w:r>
    </w:p>
    <w:p w14:paraId="4AC68716" w14:textId="77777777" w:rsidR="0087420B" w:rsidRPr="0087420B" w:rsidRDefault="0087420B" w:rsidP="0087420B">
      <w:pPr>
        <w:ind w:left="360" w:firstLine="91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 CPU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Monitoring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memory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monitoring</w:t>
      </w:r>
      <w:proofErr w:type="spellEnd"/>
    </w:p>
    <w:p w14:paraId="3D3940A4" w14:textId="2521AB0C" w:rsidR="0087420B" w:rsidRPr="0087420B" w:rsidRDefault="0087420B" w:rsidP="0087420B">
      <w:pPr>
        <w:ind w:left="360" w:firstLine="77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System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log,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classification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warning</w:t>
      </w:r>
      <w:proofErr w:type="spellEnd"/>
    </w:p>
    <w:p w14:paraId="5871B1C3" w14:textId="30970B48" w:rsidR="0087420B" w:rsidRPr="0087420B" w:rsidRDefault="0087420B" w:rsidP="0087420B">
      <w:pPr>
        <w:ind w:left="360" w:firstLine="77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Ping</w:t>
      </w:r>
      <w:proofErr w:type="spellEnd"/>
      <w:r w:rsidRPr="0087420B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、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Tracert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Detection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cable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detection</w:t>
      </w:r>
      <w:proofErr w:type="spellEnd"/>
    </w:p>
    <w:p w14:paraId="518F045E" w14:textId="53758506" w:rsidR="0087420B" w:rsidRPr="0087420B" w:rsidRDefault="0087420B" w:rsidP="0087420B">
      <w:pPr>
        <w:ind w:left="360" w:firstLine="77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Foredge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cloud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platform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one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-stop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management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>maintenance</w:t>
      </w:r>
      <w:proofErr w:type="spellEnd"/>
      <w:r w:rsidRPr="0087420B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14:paraId="7BE3633F" w14:textId="77777777" w:rsidR="00443F05" w:rsidRPr="00443F05" w:rsidRDefault="00443F05" w:rsidP="00443F05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>Cihaz Web arayüzü, SNMP, SSH V2.0, Telnet ve CLI yönetim özelliklerine sahip olmalıdır.</w:t>
      </w:r>
    </w:p>
    <w:p w14:paraId="66002A8A" w14:textId="2A67BE6F" w:rsidR="00443F05" w:rsidRPr="00443F05" w:rsidRDefault="00443F05" w:rsidP="00443F05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DHCP Server / </w:t>
      </w:r>
      <w:proofErr w:type="spellStart"/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>Relay</w:t>
      </w:r>
      <w:proofErr w:type="spellEnd"/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 xml:space="preserve"> / </w:t>
      </w:r>
      <w:proofErr w:type="spellStart"/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>snooping</w:t>
      </w:r>
      <w:proofErr w:type="spellEnd"/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 xml:space="preserve"> işlevlerine sahip olmalıdır.</w:t>
      </w:r>
    </w:p>
    <w:p w14:paraId="4A930F16" w14:textId="77777777" w:rsidR="00443F05" w:rsidRPr="00443F05" w:rsidRDefault="00443F05" w:rsidP="00443F05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>Cihaz, SNMP protokolü ile, farklı network yönetim platformları üzerinden yönetilebilmelidir. Bunu temin etmek için SNMP v1, v2 ve v3 protokol süitlerini desteklemelidir.</w:t>
      </w:r>
    </w:p>
    <w:p w14:paraId="636591B1" w14:textId="06B6AC64" w:rsidR="00443F05" w:rsidRPr="00443F05" w:rsidRDefault="00443F05" w:rsidP="00443F05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Cihazda "Port </w:t>
      </w:r>
      <w:proofErr w:type="spellStart"/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>Mirroring</w:t>
      </w:r>
      <w:proofErr w:type="spellEnd"/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>" tanımlanarak, istenen portlardaki trafiğin kopyası başka bir porta paralel olarak yansıtılarak alınabilmelidir.</w:t>
      </w:r>
    </w:p>
    <w:p w14:paraId="0A3A4B52" w14:textId="77777777" w:rsidR="00443F05" w:rsidRPr="00443F05" w:rsidRDefault="00443F05" w:rsidP="00443F05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 xml:space="preserve">Sistemi meşgul etmeye yönelik olan, </w:t>
      </w:r>
      <w:proofErr w:type="spellStart"/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>spoofing</w:t>
      </w:r>
      <w:proofErr w:type="spellEnd"/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 xml:space="preserve"> (kandırma) saldırılarına karşı, </w:t>
      </w:r>
      <w:proofErr w:type="spellStart"/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>Dynamic</w:t>
      </w:r>
      <w:proofErr w:type="spellEnd"/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 xml:space="preserve"> ARP </w:t>
      </w:r>
      <w:proofErr w:type="spellStart"/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>Inspection</w:t>
      </w:r>
      <w:proofErr w:type="spellEnd"/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 xml:space="preserve">, DHCP </w:t>
      </w:r>
      <w:proofErr w:type="spellStart"/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>Snooping</w:t>
      </w:r>
      <w:proofErr w:type="spellEnd"/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 xml:space="preserve"> ve IP Source </w:t>
      </w:r>
      <w:proofErr w:type="spellStart"/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>Guard</w:t>
      </w:r>
      <w:proofErr w:type="spellEnd"/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>DoS</w:t>
      </w:r>
      <w:proofErr w:type="spellEnd"/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 xml:space="preserve"> özelliklerine sahip olmalıdır.</w:t>
      </w:r>
    </w:p>
    <w:p w14:paraId="796846FA" w14:textId="77777777" w:rsidR="00443F05" w:rsidRPr="00443F05" w:rsidRDefault="00443F05" w:rsidP="00443F05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 xml:space="preserve">Bir yerel alan ağında çalışan ağ cihazlarının, kendi kimliklerini ve özelliklerini komşularıyla paylaşmalarını sağlayan LLDP (Link </w:t>
      </w:r>
      <w:proofErr w:type="spellStart"/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>Layer</w:t>
      </w:r>
      <w:proofErr w:type="spellEnd"/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>Discovery</w:t>
      </w:r>
      <w:proofErr w:type="spellEnd"/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 xml:space="preserve"> Protokol) </w:t>
      </w:r>
      <w:proofErr w:type="spellStart"/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>protokolunu</w:t>
      </w:r>
      <w:proofErr w:type="spellEnd"/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 xml:space="preserve"> desteklemelidir.</w:t>
      </w:r>
    </w:p>
    <w:p w14:paraId="08F71702" w14:textId="5BFB9A20" w:rsidR="00443F05" w:rsidRPr="00443F05" w:rsidRDefault="00443F05" w:rsidP="00443F05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</w:t>
      </w:r>
      <w:proofErr w:type="spellStart"/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>broadcast</w:t>
      </w:r>
      <w:proofErr w:type="spellEnd"/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>multicast</w:t>
      </w:r>
      <w:proofErr w:type="spellEnd"/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 xml:space="preserve"> ve </w:t>
      </w:r>
      <w:proofErr w:type="spellStart"/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>unicast</w:t>
      </w:r>
      <w:proofErr w:type="spellEnd"/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>Storm</w:t>
      </w:r>
      <w:proofErr w:type="spellEnd"/>
      <w:r w:rsidRPr="00443F05">
        <w:rPr>
          <w:rFonts w:cstheme="minorHAnsi"/>
          <w:color w:val="000000"/>
          <w:sz w:val="24"/>
          <w:szCs w:val="24"/>
          <w:shd w:val="clear" w:color="auto" w:fill="FFFFFF"/>
        </w:rPr>
        <w:t xml:space="preserve"> kısıtlama özelliği olmalıdır.</w:t>
      </w:r>
    </w:p>
    <w:p w14:paraId="57EA1A00" w14:textId="559F9411" w:rsidR="00CA73D7" w:rsidRPr="00CA73D7" w:rsidRDefault="00CA73D7" w:rsidP="00443F05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A73D7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Cihaz, </w:t>
      </w:r>
      <w:proofErr w:type="spellStart"/>
      <w:r w:rsidRPr="00CA73D7">
        <w:rPr>
          <w:rFonts w:cstheme="minorHAnsi"/>
          <w:color w:val="000000"/>
          <w:sz w:val="24"/>
          <w:szCs w:val="24"/>
          <w:shd w:val="clear" w:color="auto" w:fill="FFFFFF"/>
        </w:rPr>
        <w:t>Extend</w:t>
      </w:r>
      <w:proofErr w:type="spellEnd"/>
      <w:r w:rsidRPr="00CA73D7">
        <w:rPr>
          <w:rFonts w:cstheme="minorHAnsi"/>
          <w:color w:val="000000"/>
          <w:sz w:val="24"/>
          <w:szCs w:val="24"/>
          <w:shd w:val="clear" w:color="auto" w:fill="FFFFFF"/>
        </w:rPr>
        <w:t xml:space="preserve"> modunda &lt;250 metre güç ve veri mesafesi olmalıdır.</w:t>
      </w:r>
    </w:p>
    <w:p w14:paraId="2932D23C" w14:textId="77777777" w:rsidR="004C720F" w:rsidRDefault="004C720F" w:rsidP="00443F05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AI </w:t>
      </w:r>
      <w:proofErr w:type="spellStart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otomatik tanıma özelliği ile güç alan portları otomatik olarak algılar, çalışmayan cihazları tespit eder, kapatır ve yeniden başlatır.</w:t>
      </w:r>
    </w:p>
    <w:p w14:paraId="0D7EC558" w14:textId="63F99AB6" w:rsidR="00241EA5" w:rsidRDefault="00241EA5" w:rsidP="00443F05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Transfer Modu </w:t>
      </w:r>
      <w:proofErr w:type="spellStart"/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>Store</w:t>
      </w:r>
      <w:proofErr w:type="spellEnd"/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>Forward</w:t>
      </w:r>
      <w:proofErr w:type="spellEnd"/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 xml:space="preserve"> olmalıdır.</w:t>
      </w:r>
    </w:p>
    <w:p w14:paraId="0446EFE0" w14:textId="77777777" w:rsidR="00241EA5" w:rsidRPr="00241EA5" w:rsidRDefault="00241EA5" w:rsidP="00241EA5">
      <w:pPr>
        <w:pStyle w:val="ListeParagraf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81DF925" w14:textId="2FC2B542" w:rsidR="00A77A49" w:rsidRDefault="004C720F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IEEE802.3af&amp;at standardına uygundur, her port için maksimum 30W </w:t>
      </w:r>
      <w:proofErr w:type="spellStart"/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gücü sağlar.</w:t>
      </w:r>
    </w:p>
    <w:p w14:paraId="2E1B1260" w14:textId="25A92316" w:rsidR="00D16F11" w:rsidRPr="00B02AF4" w:rsidRDefault="00D16F11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Cihazın</w:t>
      </w: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Tüm portlar 6KV yıldırım koruması, </w:t>
      </w:r>
      <w:proofErr w:type="spellStart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P</w:t>
      </w:r>
      <w:r w:rsidR="00241EA5">
        <w:rPr>
          <w:rFonts w:cstheme="minorHAnsi"/>
          <w:color w:val="000000"/>
          <w:sz w:val="24"/>
          <w:szCs w:val="24"/>
          <w:shd w:val="clear" w:color="auto" w:fill="FFFFFF"/>
        </w:rPr>
        <w:t>o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E</w:t>
      </w:r>
      <w:proofErr w:type="spellEnd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kısa devre koruması koruma özelliklerini destekler.</w:t>
      </w:r>
    </w:p>
    <w:p w14:paraId="50EBAFB8" w14:textId="5ADEB641" w:rsidR="00A77A49" w:rsidRPr="00B02AF4" w:rsidRDefault="004C720F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proofErr w:type="spellStart"/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kısa devre koruması, aşırı akım koruması, aşırı sıcaklık koruması güvenlik önlemlerini destekler.</w:t>
      </w:r>
    </w:p>
    <w:p w14:paraId="4F8E6642" w14:textId="4021258B" w:rsidR="00C4048B" w:rsidRPr="00B02AF4" w:rsidRDefault="00C4048B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Wireless Access </w:t>
      </w:r>
      <w:proofErr w:type="spellStart"/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pointler</w:t>
      </w:r>
      <w:proofErr w:type="spellEnd"/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, IP </w:t>
      </w:r>
      <w:r w:rsidR="004C720F" w:rsidRPr="00B12BD5">
        <w:rPr>
          <w:rFonts w:cstheme="minorHAnsi"/>
          <w:color w:val="000000"/>
          <w:sz w:val="24"/>
          <w:szCs w:val="24"/>
          <w:shd w:val="clear" w:color="auto" w:fill="FFFFFF"/>
        </w:rPr>
        <w:t>Kameralar,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IP </w:t>
      </w:r>
      <w:r w:rsidR="004C720F" w:rsidRPr="00B12BD5">
        <w:rPr>
          <w:rFonts w:cstheme="minorHAnsi"/>
          <w:color w:val="000000"/>
          <w:sz w:val="24"/>
          <w:szCs w:val="24"/>
          <w:shd w:val="clear" w:color="auto" w:fill="FFFFFF"/>
        </w:rPr>
        <w:t>Telefonlar ve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tüm network ekipmanları ile uyumlu olarak çalışabilmelidir</w:t>
      </w:r>
      <w:r w:rsidR="00AF652A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5F7E4F5F" w14:textId="77777777" w:rsidR="00D42D2B" w:rsidRPr="00B02AF4" w:rsidRDefault="00534BAF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üzerinde </w:t>
      </w:r>
      <w:proofErr w:type="spellStart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Bağlantısı durumunu gösteren indikatörü bulunmalıdır.</w:t>
      </w:r>
    </w:p>
    <w:p w14:paraId="7CC99A66" w14:textId="6A96E10A" w:rsidR="00B40962" w:rsidRPr="00B02AF4" w:rsidRDefault="00B40962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çalışma sıcaklığı 0°C ~ 40°C arasında olmalıdır. </w:t>
      </w:r>
    </w:p>
    <w:p w14:paraId="5D352F6B" w14:textId="091C05B7" w:rsidR="00B40962" w:rsidRPr="00B02AF4" w:rsidRDefault="00B40962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Çalışma nem aralığı </w:t>
      </w:r>
      <w:r w:rsidR="00241EA5">
        <w:rPr>
          <w:rFonts w:cstheme="minorHAnsi"/>
          <w:color w:val="000000"/>
          <w:sz w:val="24"/>
          <w:szCs w:val="24"/>
          <w:shd w:val="clear" w:color="auto" w:fill="FFFFFF"/>
        </w:rPr>
        <w:t>5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%~ 90%RH aralığında olmalıdır.</w:t>
      </w:r>
    </w:p>
    <w:p w14:paraId="422B52D7" w14:textId="62933833" w:rsidR="00B40962" w:rsidRPr="00B02AF4" w:rsidRDefault="00B40962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Cihaz Masaüstü ve Duvar tipi montaj edilebilir yapıda olmalıdır. </w:t>
      </w:r>
    </w:p>
    <w:p w14:paraId="3246FC27" w14:textId="5BC53D86" w:rsidR="00B40962" w:rsidRPr="00B02AF4" w:rsidRDefault="00B40962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ölçüleri </w:t>
      </w:r>
      <w:r w:rsidR="002678B9">
        <w:rPr>
          <w:rFonts w:cstheme="minorHAnsi"/>
          <w:color w:val="000000"/>
          <w:sz w:val="24"/>
          <w:szCs w:val="24"/>
          <w:shd w:val="clear" w:color="auto" w:fill="FFFFFF"/>
        </w:rPr>
        <w:t>440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mm x </w:t>
      </w:r>
      <w:r w:rsidR="00234B50">
        <w:rPr>
          <w:rFonts w:cstheme="minorHAnsi"/>
          <w:color w:val="000000"/>
          <w:sz w:val="24"/>
          <w:szCs w:val="24"/>
          <w:shd w:val="clear" w:color="auto" w:fill="FFFFFF"/>
        </w:rPr>
        <w:t>32</w:t>
      </w:r>
      <w:r w:rsidR="002678B9">
        <w:rPr>
          <w:rFonts w:cstheme="minorHAnsi"/>
          <w:color w:val="000000"/>
          <w:sz w:val="24"/>
          <w:szCs w:val="24"/>
          <w:shd w:val="clear" w:color="auto" w:fill="FFFFFF"/>
        </w:rPr>
        <w:t>0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mm x </w:t>
      </w:r>
      <w:r w:rsidR="002678B9">
        <w:rPr>
          <w:rFonts w:cstheme="minorHAnsi"/>
          <w:color w:val="000000"/>
          <w:sz w:val="24"/>
          <w:szCs w:val="24"/>
          <w:shd w:val="clear" w:color="auto" w:fill="FFFFFF"/>
        </w:rPr>
        <w:t>44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mm olmalıdır.</w:t>
      </w:r>
    </w:p>
    <w:p w14:paraId="1536BE6B" w14:textId="25208FBF" w:rsidR="00C708F1" w:rsidRPr="00B02AF4" w:rsidRDefault="00C708F1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güç girişi AC100-240V 50/60HZ olmalıdır</w:t>
      </w:r>
      <w:r w:rsidR="00B02AF4" w:rsidRPr="00B02AF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13E58038" w14:textId="0DD0F273" w:rsidR="00B02AF4" w:rsidRPr="00B02AF4" w:rsidRDefault="00B02AF4" w:rsidP="00F72364">
      <w:pPr>
        <w:pStyle w:val="ListeParagraf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2 yıl uluslararası üretici garantisine sahip olmalıdır. </w:t>
      </w:r>
    </w:p>
    <w:sectPr w:rsidR="00B02AF4" w:rsidRPr="00B0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2836"/>
    <w:multiLevelType w:val="hybridMultilevel"/>
    <w:tmpl w:val="D25C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07489"/>
    <w:multiLevelType w:val="hybridMultilevel"/>
    <w:tmpl w:val="3C5AA9F8"/>
    <w:lvl w:ilvl="0" w:tplc="2008403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1622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597846">
    <w:abstractNumId w:val="1"/>
  </w:num>
  <w:num w:numId="2" w16cid:durableId="61562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2098973">
    <w:abstractNumId w:val="2"/>
  </w:num>
  <w:num w:numId="4" w16cid:durableId="70348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3A0"/>
    <w:rsid w:val="00103CD7"/>
    <w:rsid w:val="00104894"/>
    <w:rsid w:val="00175BA9"/>
    <w:rsid w:val="00193CDB"/>
    <w:rsid w:val="0023361C"/>
    <w:rsid w:val="00234B50"/>
    <w:rsid w:val="00241EA5"/>
    <w:rsid w:val="002678B9"/>
    <w:rsid w:val="002C5350"/>
    <w:rsid w:val="002F2921"/>
    <w:rsid w:val="002F679A"/>
    <w:rsid w:val="003E01AE"/>
    <w:rsid w:val="00443F05"/>
    <w:rsid w:val="004C720F"/>
    <w:rsid w:val="005046FD"/>
    <w:rsid w:val="00534BAF"/>
    <w:rsid w:val="00567129"/>
    <w:rsid w:val="005933A0"/>
    <w:rsid w:val="005A3F5A"/>
    <w:rsid w:val="00642D7F"/>
    <w:rsid w:val="006A7B88"/>
    <w:rsid w:val="0087420B"/>
    <w:rsid w:val="0087793D"/>
    <w:rsid w:val="00A77A49"/>
    <w:rsid w:val="00AF652A"/>
    <w:rsid w:val="00B02AF4"/>
    <w:rsid w:val="00B069CE"/>
    <w:rsid w:val="00B12BD5"/>
    <w:rsid w:val="00B24DF0"/>
    <w:rsid w:val="00B40962"/>
    <w:rsid w:val="00B46102"/>
    <w:rsid w:val="00B6717E"/>
    <w:rsid w:val="00C4048B"/>
    <w:rsid w:val="00C708F1"/>
    <w:rsid w:val="00CA73D7"/>
    <w:rsid w:val="00CE4947"/>
    <w:rsid w:val="00D16F11"/>
    <w:rsid w:val="00D42D2B"/>
    <w:rsid w:val="00DB7D10"/>
    <w:rsid w:val="00DD5D3A"/>
    <w:rsid w:val="00E82A3B"/>
    <w:rsid w:val="00F7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B9FD"/>
  <w15:chartTrackingRefBased/>
  <w15:docId w15:val="{9F9E0E39-92C9-4052-A7AA-DFF645F0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485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1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8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806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OZGE YUKSEL</cp:lastModifiedBy>
  <cp:revision>15</cp:revision>
  <dcterms:created xsi:type="dcterms:W3CDTF">2025-02-14T07:17:00Z</dcterms:created>
  <dcterms:modified xsi:type="dcterms:W3CDTF">2025-07-07T09:55:00Z</dcterms:modified>
</cp:coreProperties>
</file>