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8720" w14:textId="77777777" w:rsidR="00350BC4" w:rsidRPr="00D63B3F" w:rsidRDefault="00350BC4" w:rsidP="00350BC4">
      <w:pPr>
        <w:spacing w:line="276" w:lineRule="auto"/>
        <w:jc w:val="left"/>
        <w:rPr>
          <w:rFonts w:ascii="Arial Narrow" w:hAnsi="Arial Narrow" w:cs="Arial"/>
          <w:b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b/>
          <w:spacing w:val="-1"/>
          <w:sz w:val="22"/>
        </w:rPr>
        <w:t>KONTROL PANELİ</w:t>
      </w:r>
    </w:p>
    <w:p w14:paraId="0F11B590" w14:textId="77777777" w:rsidR="00350BC4" w:rsidRPr="00D63B3F" w:rsidRDefault="00350BC4" w:rsidP="00350BC4">
      <w:pPr>
        <w:spacing w:line="276" w:lineRule="auto"/>
        <w:jc w:val="left"/>
        <w:rPr>
          <w:rFonts w:ascii="Arial Narrow" w:hAnsi="Arial Narrow" w:cs="Arial"/>
          <w:spacing w:val="1"/>
          <w:sz w:val="22"/>
          <w:szCs w:val="22"/>
        </w:rPr>
      </w:pPr>
    </w:p>
    <w:p w14:paraId="356F0E1C" w14:textId="77777777" w:rsidR="00350BC4" w:rsidRPr="00D63B3F" w:rsidRDefault="00350BC4" w:rsidP="00350BC4">
      <w:pPr>
        <w:spacing w:line="276" w:lineRule="auto"/>
        <w:jc w:val="left"/>
        <w:rPr>
          <w:rFonts w:ascii="Arial Narrow" w:hAnsi="Arial Narrow" w:cs="Arial"/>
          <w:b/>
          <w:bCs/>
          <w:spacing w:val="-1"/>
          <w:sz w:val="18"/>
          <w:szCs w:val="18"/>
        </w:rPr>
      </w:pPr>
      <w:r>
        <w:rPr>
          <w:rStyle w:val="Normal"/>
          <w:rFonts w:ascii="Arial Narrow" w:hAnsi="Arial Narrow"/>
          <w:b/>
          <w:spacing w:val="-1"/>
          <w:sz w:val="18"/>
        </w:rPr>
        <w:t>GENEL KOŞULLAR</w:t>
      </w:r>
    </w:p>
    <w:p w14:paraId="007D15E0" w14:textId="77777777" w:rsidR="00350BC4" w:rsidRDefault="00350BC4" w:rsidP="00350BC4">
      <w:p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Kontrol paneli aşağıdakilere sahip olacaktır:</w:t>
      </w:r>
    </w:p>
    <w:p w14:paraId="59BCF3B6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En az iki adet 28Ah 12V batarya için yeterli alana sahip sabit bir metal pil yuvası.</w:t>
      </w:r>
    </w:p>
    <w:p w14:paraId="40DE75F1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 xml:space="preserve">EN54-4 koşulları ile uyumlu 65 </w:t>
      </w:r>
      <w:proofErr w:type="spellStart"/>
      <w:r>
        <w:rPr>
          <w:rStyle w:val="Normal"/>
          <w:rFonts w:ascii="Arial Narrow" w:hAnsi="Arial Narrow"/>
          <w:spacing w:val="-1"/>
          <w:sz w:val="22"/>
        </w:rPr>
        <w:t>Ah'ye</w:t>
      </w:r>
      <w:proofErr w:type="spellEnd"/>
      <w:r>
        <w:rPr>
          <w:rStyle w:val="Normal"/>
          <w:rFonts w:ascii="Arial Narrow" w:hAnsi="Arial Narrow"/>
          <w:spacing w:val="-1"/>
          <w:sz w:val="22"/>
        </w:rPr>
        <w:t xml:space="preserve"> kadar bataryaları şarj etme kapasitesine sahip bir dahili güç kaynağı</w:t>
      </w:r>
    </w:p>
    <w:p w14:paraId="315F8847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Adreslenebilir cihazlar için 4 çevrimli kapasitesi</w:t>
      </w:r>
    </w:p>
    <w:p w14:paraId="38FBCA95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Adreslenebilir çevrim birimleri için 1020 adres (her çevrime 255)</w:t>
      </w:r>
    </w:p>
    <w:p w14:paraId="2E979836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 xml:space="preserve">COM Devreler üzerinde en az aşağıdaki tipte birimlere bağlanma olanakları; farklı tipte duman dedektörleri, ısı dedektörleri, kombine dedektörler, </w:t>
      </w:r>
      <w:proofErr w:type="spellStart"/>
      <w:r>
        <w:rPr>
          <w:rStyle w:val="Normal"/>
          <w:rFonts w:ascii="Arial Narrow" w:hAnsi="Arial Narrow"/>
          <w:spacing w:val="-1"/>
          <w:sz w:val="22"/>
        </w:rPr>
        <w:t>kırbas</w:t>
      </w:r>
      <w:proofErr w:type="spellEnd"/>
      <w:r>
        <w:rPr>
          <w:rStyle w:val="Normal"/>
          <w:rFonts w:ascii="Arial Narrow" w:hAnsi="Arial Narrow"/>
          <w:spacing w:val="-1"/>
          <w:sz w:val="22"/>
        </w:rPr>
        <w:t xml:space="preserve"> butonlar, I/O(giriş-çıkış) modülleri, sesli ve görsel alarm cihazları, güç kaynakları.</w:t>
      </w:r>
    </w:p>
    <w:p w14:paraId="08B7208B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Bir alan numarası, bir adres ve 40 karakterlik bir ücretsiz konfigüre edilebilir ada sahip her bir alarm noktasını görüntüleme kapasitesi</w:t>
      </w:r>
    </w:p>
    <w:p w14:paraId="74682E90" w14:textId="77777777" w:rsidR="00350BC4" w:rsidRPr="00DD4BD9" w:rsidRDefault="00350BC4" w:rsidP="00350BC4">
      <w:pPr>
        <w:numPr>
          <w:ilvl w:val="0"/>
          <w:numId w:val="1"/>
        </w:numPr>
        <w:spacing w:line="276" w:lineRule="auto"/>
        <w:jc w:val="left"/>
        <w:rPr>
          <w:rStyle w:val="Normal"/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Bir entegre ekran ve yazılım tuşlarından oluşan tuş takımı</w:t>
      </w:r>
    </w:p>
    <w:p w14:paraId="5BCF41BF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Fonts w:ascii="Arial Narrow" w:hAnsi="Arial Narrow" w:cs="Arial"/>
          <w:bCs/>
          <w:spacing w:val="-1"/>
          <w:sz w:val="22"/>
          <w:szCs w:val="22"/>
        </w:rPr>
        <w:t>Türkçe arayüz ve tuş takımı</w:t>
      </w:r>
    </w:p>
    <w:p w14:paraId="391A2AE8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3 farklı erişim seviyesine sahip menü güdümlü bir işletim sistemi</w:t>
      </w:r>
    </w:p>
    <w:p w14:paraId="3BECDD0C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Opsiyonel olarak bir entegre yazıcı</w:t>
      </w:r>
    </w:p>
    <w:p w14:paraId="08E8FC3D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2-dedektör, ayrıca 2-alanlı bağlılıkları konfigüre etme olanakları</w:t>
      </w:r>
    </w:p>
    <w:p w14:paraId="6D2172B2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Çoklu yöneticili bir konfigürasyonda 30'a kadar kontrol paneli bulunan tamamen yedekli ağ tasarımı</w:t>
      </w:r>
    </w:p>
    <w:p w14:paraId="3739FBE5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Bir ağ içerisinde 15 360 dedektör veya manüel çağrı noktalarını işleme kapasitesi</w:t>
      </w:r>
    </w:p>
    <w:p w14:paraId="468142F4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Kontrol paneli ve dedektörlerde sürekli sinyal değerlendirmesi yoluyla en yüksek seviyede sistem kullanılabilirliği</w:t>
      </w:r>
    </w:p>
    <w:p w14:paraId="67F25E69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Kontrol paneli ve dedektörlerin kesintisiz çevrim kontrolü yapması</w:t>
      </w:r>
    </w:p>
    <w:p w14:paraId="581CBED4" w14:textId="77777777" w:rsidR="00350BC4" w:rsidRPr="008A42D1" w:rsidRDefault="00350BC4" w:rsidP="00350BC4">
      <w:pPr>
        <w:numPr>
          <w:ilvl w:val="0"/>
          <w:numId w:val="1"/>
        </w:numPr>
        <w:spacing w:line="276" w:lineRule="auto"/>
        <w:jc w:val="left"/>
        <w:rPr>
          <w:rStyle w:val="Normal"/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WEB server yoluyla opsiyonel uzaktan tanılama ve çalıştırma</w:t>
      </w:r>
    </w:p>
    <w:p w14:paraId="61D1BF4D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WEB server yoluyla opsiyonel e-posta gönderimi (yangın-arıza vb.)</w:t>
      </w:r>
    </w:p>
    <w:p w14:paraId="46A4E994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proofErr w:type="spellStart"/>
      <w:r>
        <w:rPr>
          <w:rStyle w:val="Normal"/>
          <w:rFonts w:ascii="Arial Narrow" w:hAnsi="Arial Narrow"/>
          <w:spacing w:val="-1"/>
          <w:sz w:val="22"/>
        </w:rPr>
        <w:t>Boole</w:t>
      </w:r>
      <w:proofErr w:type="spellEnd"/>
      <w:r>
        <w:rPr>
          <w:rStyle w:val="Normal"/>
          <w:rFonts w:ascii="Arial Narrow" w:hAnsi="Arial Narrow"/>
          <w:spacing w:val="-1"/>
          <w:sz w:val="22"/>
        </w:rPr>
        <w:t xml:space="preserve"> </w:t>
      </w:r>
      <w:proofErr w:type="spellStart"/>
      <w:r>
        <w:rPr>
          <w:rStyle w:val="Normal"/>
          <w:rFonts w:ascii="Arial Narrow" w:hAnsi="Arial Narrow"/>
          <w:spacing w:val="-1"/>
          <w:sz w:val="22"/>
        </w:rPr>
        <w:t>cebiri</w:t>
      </w:r>
      <w:proofErr w:type="spellEnd"/>
      <w:r>
        <w:rPr>
          <w:rStyle w:val="Normal"/>
          <w:rFonts w:ascii="Arial Narrow" w:hAnsi="Arial Narrow"/>
          <w:spacing w:val="-1"/>
          <w:sz w:val="22"/>
        </w:rPr>
        <w:t xml:space="preserve"> yoluyla farklı ekipmanların kompleks kontrollerini esnek programlama sistemi</w:t>
      </w:r>
    </w:p>
    <w:p w14:paraId="3FA1AF3A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Takvim denetimli etkinlikler, gecikmeler, başlangıç/bitiş saati vb. gibi süreye bağlı işlevlerin kullanımı yoluyla denetimlerin kapsamını daha fazla genişletme olanağı</w:t>
      </w:r>
    </w:p>
    <w:p w14:paraId="38CC2374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En az 3 000 girdi ve 10 000 etkinliğe kadar genişletilebilir bir etkinlik günlüğü (bir WEB server yoluyla)</w:t>
      </w:r>
    </w:p>
    <w:p w14:paraId="0A78FBC0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proofErr w:type="gramStart"/>
      <w:r>
        <w:rPr>
          <w:rStyle w:val="Normal"/>
          <w:rFonts w:ascii="Arial Narrow" w:hAnsi="Arial Narrow"/>
          <w:spacing w:val="-1"/>
          <w:sz w:val="22"/>
        </w:rPr>
        <w:t>yaz</w:t>
      </w:r>
      <w:proofErr w:type="gramEnd"/>
      <w:r>
        <w:rPr>
          <w:rStyle w:val="Normal"/>
          <w:rFonts w:ascii="Arial Narrow" w:hAnsi="Arial Narrow"/>
          <w:spacing w:val="-1"/>
          <w:sz w:val="22"/>
        </w:rPr>
        <w:t xml:space="preserve"> saati uygulaması işlevine sahip gerçek zamanlı bir saat</w:t>
      </w:r>
    </w:p>
    <w:p w14:paraId="5E5EA9B9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16'ya kadar itfaiye ekibi paneli, sunu panelleri ve alarm ikaz panellerinin doğrudan bağlantısına yönelik bir dahili arayüz</w:t>
      </w:r>
    </w:p>
    <w:p w14:paraId="70A20827" w14:textId="77777777" w:rsidR="00350BC4" w:rsidRDefault="00350BC4" w:rsidP="00350BC4">
      <w:pPr>
        <w:numPr>
          <w:ilvl w:val="0"/>
          <w:numId w:val="1"/>
        </w:numPr>
        <w:spacing w:line="276" w:lineRule="auto"/>
        <w:jc w:val="left"/>
        <w:rPr>
          <w:rFonts w:ascii="Arial Narrow" w:hAnsi="Arial Narrow" w:cs="Arial"/>
          <w:bCs/>
          <w:spacing w:val="-1"/>
          <w:sz w:val="22"/>
          <w:szCs w:val="22"/>
        </w:rPr>
      </w:pPr>
      <w:r>
        <w:rPr>
          <w:rStyle w:val="Normal"/>
          <w:rFonts w:ascii="Arial Narrow" w:hAnsi="Arial Narrow"/>
          <w:spacing w:val="-1"/>
          <w:sz w:val="22"/>
        </w:rPr>
        <w:t>4 adet programlanabilir süpervize çıkış, 2 programlanabilir röle çıkışı, 4 programlanabilir giriş</w:t>
      </w:r>
    </w:p>
    <w:sectPr w:rsidR="0035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5ED"/>
    <w:multiLevelType w:val="hybridMultilevel"/>
    <w:tmpl w:val="486814E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5AF4"/>
    <w:multiLevelType w:val="hybridMultilevel"/>
    <w:tmpl w:val="047EC73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19462">
    <w:abstractNumId w:val="0"/>
  </w:num>
  <w:num w:numId="2" w16cid:durableId="116262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2C"/>
    <w:rsid w:val="00320F2C"/>
    <w:rsid w:val="00350BC4"/>
    <w:rsid w:val="00376874"/>
    <w:rsid w:val="00934046"/>
    <w:rsid w:val="00B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4B52B-0CB8-4E26-A433-1EF1E5A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C4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2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0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0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0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0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0F2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0F2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0F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0F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0F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0F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0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0F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0F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0F2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0F2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0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2026-01-12T12:17:00Z</dcterms:created>
  <dcterms:modified xsi:type="dcterms:W3CDTF">2026-01-12T12:17:00Z</dcterms:modified>
</cp:coreProperties>
</file>